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A1" w:rsidRDefault="000529A1" w:rsidP="002C21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tbl>
      <w:tblPr>
        <w:tblW w:w="0" w:type="auto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6"/>
      </w:tblGrid>
      <w:tr w:rsidR="009E63F3" w:rsidRPr="009E63F3" w:rsidTr="009E63F3">
        <w:trPr>
          <w:tblCellSpacing w:w="30" w:type="dxa"/>
        </w:trPr>
        <w:tc>
          <w:tcPr>
            <w:tcW w:w="0" w:type="auto"/>
            <w:hideMark/>
          </w:tcPr>
          <w:p w:rsidR="009E63F3" w:rsidRPr="009E63F3" w:rsidRDefault="009E63F3" w:rsidP="009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60F" w:rsidRDefault="0082060F" w:rsidP="0082060F">
      <w:pPr>
        <w:pStyle w:val="1"/>
      </w:pPr>
      <w:r>
        <w:t xml:space="preserve">Детская книжка-игрушка как развивающая дизайн-форма </w:t>
      </w:r>
    </w:p>
    <w:p w:rsidR="0082060F" w:rsidRDefault="0082060F" w:rsidP="0082060F">
      <w:pPr>
        <w:jc w:val="center"/>
      </w:pPr>
    </w:p>
    <w:p w:rsidR="0082060F" w:rsidRDefault="0082060F" w:rsidP="0082060F">
      <w:pPr>
        <w:pStyle w:val="a3"/>
      </w:pPr>
      <w:r>
        <w:t xml:space="preserve">Введение. </w:t>
      </w:r>
    </w:p>
    <w:p w:rsidR="0082060F" w:rsidRDefault="0082060F" w:rsidP="0082060F">
      <w:pPr>
        <w:pStyle w:val="a3"/>
      </w:pPr>
      <w:r>
        <w:t xml:space="preserve">Глава 1 Эволюция дизайн-формы детской книжки-игрушки. </w:t>
      </w:r>
    </w:p>
    <w:p w:rsidR="0082060F" w:rsidRDefault="0082060F" w:rsidP="0082060F">
      <w:pPr>
        <w:pStyle w:val="a3"/>
      </w:pPr>
      <w:r>
        <w:t xml:space="preserve">1.1 Эволюционные этапы формообразования детской книжки-игрушки. </w:t>
      </w:r>
    </w:p>
    <w:p w:rsidR="0082060F" w:rsidRDefault="0082060F" w:rsidP="0082060F">
      <w:pPr>
        <w:pStyle w:val="a3"/>
      </w:pPr>
      <w:r>
        <w:t xml:space="preserve">1.2 Направления формообразования книжки-игрушки на современном этапе. </w:t>
      </w:r>
    </w:p>
    <w:p w:rsidR="0082060F" w:rsidRDefault="0082060F" w:rsidP="0082060F">
      <w:pPr>
        <w:pStyle w:val="a3"/>
      </w:pPr>
      <w:r>
        <w:t xml:space="preserve">1.3 Развивающий потенциал детской книжки-игрушки. </w:t>
      </w:r>
    </w:p>
    <w:p w:rsidR="0082060F" w:rsidRDefault="0082060F" w:rsidP="0082060F">
      <w:pPr>
        <w:pStyle w:val="a3"/>
      </w:pPr>
      <w:r>
        <w:t xml:space="preserve">Глава 2 Развивающие функции детской книжки-игрушки. </w:t>
      </w:r>
    </w:p>
    <w:p w:rsidR="0082060F" w:rsidRDefault="0082060F" w:rsidP="0082060F">
      <w:pPr>
        <w:pStyle w:val="a3"/>
      </w:pPr>
      <w:r>
        <w:t xml:space="preserve">2.1 Классификация развивающих функций книжки-игрушки </w:t>
      </w:r>
    </w:p>
    <w:p w:rsidR="0082060F" w:rsidRDefault="0082060F" w:rsidP="0082060F">
      <w:pPr>
        <w:pStyle w:val="a3"/>
      </w:pPr>
      <w:r>
        <w:t xml:space="preserve">2.2 Проектная типология детской книжки-игрушки как развивающего объекта. </w:t>
      </w:r>
    </w:p>
    <w:p w:rsidR="0082060F" w:rsidRDefault="0082060F" w:rsidP="0082060F">
      <w:pPr>
        <w:pStyle w:val="a3"/>
      </w:pPr>
      <w:r>
        <w:t xml:space="preserve">2.3 Процесс формообразования от развивающих функций к дизайн-форме книжки-игрушки. </w:t>
      </w:r>
    </w:p>
    <w:p w:rsidR="0082060F" w:rsidRDefault="0082060F" w:rsidP="0082060F">
      <w:pPr>
        <w:pStyle w:val="a3"/>
      </w:pPr>
      <w:r>
        <w:t xml:space="preserve">Глава 3 Концептуальная модель проектирования детской книжки-игрушки. </w:t>
      </w:r>
    </w:p>
    <w:p w:rsidR="0082060F" w:rsidRDefault="0082060F" w:rsidP="0082060F">
      <w:pPr>
        <w:pStyle w:val="a3"/>
      </w:pPr>
      <w:r>
        <w:t xml:space="preserve">3.1 </w:t>
      </w:r>
      <w:r>
        <w:rPr>
          <w:rStyle w:val="hl"/>
        </w:rPr>
        <w:t>Книжка-игрушка</w:t>
      </w:r>
      <w:r>
        <w:t xml:space="preserve"> как средовой объект. </w:t>
      </w:r>
    </w:p>
    <w:p w:rsidR="0082060F" w:rsidRDefault="0082060F" w:rsidP="0082060F">
      <w:pPr>
        <w:pStyle w:val="a3"/>
      </w:pPr>
      <w:r>
        <w:t xml:space="preserve">3.2 Концептуальная модель проектирования книжки-игрушки как развивающей дизайн-формы. </w:t>
      </w:r>
    </w:p>
    <w:p w:rsidR="0082060F" w:rsidRDefault="0082060F" w:rsidP="0082060F">
      <w:pPr>
        <w:pStyle w:val="a3"/>
      </w:pPr>
      <w:r>
        <w:t xml:space="preserve">3.3 Прогнозное проектирование дизайн-формы книжки-игрушки как развивающего объекта. </w:t>
      </w:r>
    </w:p>
    <w:p w:rsidR="0082060F" w:rsidRDefault="0082060F" w:rsidP="0082060F">
      <w:pPr>
        <w:pStyle w:val="2"/>
      </w:pPr>
      <w:r>
        <w:t>Введение диссертации (часть автореферата) </w:t>
      </w:r>
      <w:r>
        <w:rPr>
          <w:rStyle w:val="hdesc"/>
        </w:rPr>
        <w:t>На тему "Детская книжка-игрушка как развивающая дизайн-форма"</w:t>
      </w:r>
    </w:p>
    <w:p w:rsidR="0082060F" w:rsidRDefault="0082060F" w:rsidP="0082060F">
      <w:pPr>
        <w:pStyle w:val="a3"/>
      </w:pPr>
      <w:r>
        <w:t xml:space="preserve">Актуальность исследования. В условиях динамично изменяющейся современной культуры роль детской книги в воспитании подрастающего поколения, сохраняя в главном общую направленность на активизацию познавательных процессов, развитие креативности и формирование эстетического вкуса, претерпевает существенные изменения по форме, содержанию и методам реализации этой роли. Смена культурных парадигм актуализирует вопрос: какой должна быть детская книга, чтобы на новом витке цивилизационной эволюции подтверждать свою незаменимую роль в становлении личности и, тем самым, в жизнестроении культуры? </w:t>
      </w:r>
    </w:p>
    <w:p w:rsidR="0082060F" w:rsidRDefault="0082060F" w:rsidP="0082060F">
      <w:pPr>
        <w:pStyle w:val="a3"/>
      </w:pPr>
      <w:r>
        <w:lastRenderedPageBreak/>
        <w:t xml:space="preserve">В диссертационном исследовании за основу нового подхода к осмыслению функций книги и принципов построения её дизайн-формы принята концепция дизайна как развивающей общеобразовательной дисциплины, выдвинутая во ВНИИТЭ в 90-е годы XX в. доктором </w:t>
      </w:r>
      <w:r>
        <w:rPr>
          <w:rStyle w:val="hl"/>
        </w:rPr>
        <w:t>искусствоведения</w:t>
      </w:r>
      <w:r>
        <w:t xml:space="preserve"> В.Ф.Сидоренко. Дизайн, согласно данной концепции, - это не только особая профессиональная деятельность, но и общеобразовательная дисциплина, технология проектного творчества, метод и способ художественно-проектного обучения и воспитания креативного человека. Всё это входит в понятие «</w:t>
      </w:r>
      <w:r>
        <w:rPr>
          <w:rStyle w:val="hl"/>
        </w:rPr>
        <w:t>проектная культура</w:t>
      </w:r>
      <w:r>
        <w:t>». В конечном счёте, задача воспитания - целенаправленно и продуманно, с учётом детской психологии, формировать в сознании ребёнка ценностный мир культурной формы, связанный с тем или другим конкретным предметом обучения. При этом особо подчёркивается, что проектный метод и способ обучения не менее важен, чем сам предмет обучения. Этому критерию «</w:t>
      </w:r>
      <w:r>
        <w:rPr>
          <w:rStyle w:val="hl"/>
        </w:rPr>
        <w:t>проектности</w:t>
      </w:r>
      <w:r>
        <w:t xml:space="preserve">» должны удовлетворять все процессы, включенные в систему воспитания и образования подрастающего поколения. Концептуальные и методологические положения были реализованы в комплексной дизайн-программе ВНИИТЭ «Развивающая предметно-пространственная среда для детей» [100]. </w:t>
      </w:r>
    </w:p>
    <w:p w:rsidR="0082060F" w:rsidRDefault="0082060F" w:rsidP="0082060F">
      <w:pPr>
        <w:pStyle w:val="a3"/>
      </w:pPr>
      <w:r>
        <w:t>Комплекс научно-исследовательских, методических рекомендаций, проектно-конструкторских, эргономических работ по формированию предметно-пространственной среды для детей был создан под руководством В.Ф.Сидоренко, А.А.Грашина и Л.Д.Чайновой в сотрудничестве с Министерством образования и науки Российской Федерации в рамках Президентской программы «</w:t>
      </w:r>
      <w:r>
        <w:rPr>
          <w:rStyle w:val="hl"/>
        </w:rPr>
        <w:t>Дети Чернобыля</w:t>
      </w:r>
      <w:r>
        <w:t>», при участии специалистов Центра «</w:t>
      </w:r>
      <w:r>
        <w:rPr>
          <w:rStyle w:val="hl"/>
        </w:rPr>
        <w:t>Дошкольное детство</w:t>
      </w:r>
      <w:r>
        <w:t>» им. A.B.</w:t>
      </w:r>
      <w:r>
        <w:rPr>
          <w:rStyle w:val="hl"/>
        </w:rPr>
        <w:t>Запорожца</w:t>
      </w:r>
      <w:r>
        <w:t>, Ассоциации «</w:t>
      </w:r>
      <w:r>
        <w:rPr>
          <w:rStyle w:val="hl"/>
        </w:rPr>
        <w:t>Компьютер и детство</w:t>
      </w:r>
      <w:r>
        <w:t xml:space="preserve">» (КиД), Центра проблем информатизации сферы культуры (Центр </w:t>
      </w:r>
      <w:r>
        <w:rPr>
          <w:rStyle w:val="hl"/>
        </w:rPr>
        <w:t>ПИК</w:t>
      </w:r>
      <w:r>
        <w:t xml:space="preserve">) и др., занимающихся проблемами детского воспитания и образования. </w:t>
      </w:r>
    </w:p>
    <w:p w:rsidR="0082060F" w:rsidRDefault="0082060F" w:rsidP="0082060F">
      <w:pPr>
        <w:pStyle w:val="a3"/>
      </w:pPr>
      <w:r>
        <w:t xml:space="preserve">В контексте данного направления исследования в диссертации сформулированы цель, задачи, предмет, методологические основы, а также выдвигается проектная парадигма детской книжки-игрушки как развивающего объекта. Дизайнер, проектируя предметную среду в качестве одного из важнейших элементов жизнедеятельности человека, предопределяет динамику психических процессов и уровень восприятия объекта предметно-пространственной среды. Идея формообразования детской книги, как развивающего средового объекта, закладывает в модель развития парадигму «ребёнка-дизайнера», транслирует ему дизайнерский способ познания мира. Дизайн детской книги - это не банальный предмет потребления, формирующий человека-потребителя для массового рынка, вовлечение ребёнка в мир увлекательной и развивающей игры как основы творческой деятельности. Детская книжка-игрушка, интегрируя функции книги и детской игрушки, становится развивающей дизайн-формой, способной активизировать и выявлять скрытый творческий потенциал ребёнка. </w:t>
      </w:r>
    </w:p>
    <w:p w:rsidR="0082060F" w:rsidRDefault="0082060F" w:rsidP="0082060F">
      <w:pPr>
        <w:pStyle w:val="a3"/>
      </w:pPr>
      <w:r>
        <w:t xml:space="preserve">Формулирование проблемы. В настоящее время существует ряд исследований, посвященных исследованию развивающих функций книжки-игрушки. Однако систематических исследований по методологии дизайнерского проектирования детской книжки-игрушки как развивающей дизайн-формы не выявлено. 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средств; между стремлением ребёнка к игровому и творческому взаимодействию с арт-объектами окружения (в том числе с книжкой-игрушкой)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проектирования. Данные противоречия актуализируют постановку проблемы, предполагающей моделирование книги как системного объекта знания и проектирования на стыке разных предметных областей. </w:t>
      </w:r>
      <w:r>
        <w:lastRenderedPageBreak/>
        <w:t xml:space="preserve">Следовательно, назрела необходимость в модели проектирования, позволяющей реализовать пропедевтический и развивающий потенциалы дизайн-формы книжки-игрушки, которые имеют существенное значение для становления творческой, активной личности ребёнка. </w:t>
      </w:r>
    </w:p>
    <w:p w:rsidR="0082060F" w:rsidRDefault="0082060F" w:rsidP="0082060F">
      <w:pPr>
        <w:pStyle w:val="a3"/>
      </w:pPr>
      <w:r>
        <w:t>Степень разработанности проблемы. Научный потенциал, накопленный по теме диссертации, представляет собой обширный разрозненный массив. В отечественной педагогике и психологии проблему игровой деятельности разрабатывали К.Д.Ушинский, П.П.Блонский, С.Л.Рубинштейн, Д.Б.Эльконин. Психолого-педагогические особенности детей дошкольного и младшего школьного возраста раскрыты в трудах отечественных психологов Л.С.Выготского, A.B.</w:t>
      </w:r>
      <w:r>
        <w:rPr>
          <w:rStyle w:val="hl"/>
        </w:rPr>
        <w:t>Запорожца</w:t>
      </w:r>
      <w:r>
        <w:t xml:space="preserve">, А.Н.Леонтьева, В.А.Левина, Б.М.Теплова и других. </w:t>
      </w:r>
    </w:p>
    <w:p w:rsidR="0082060F" w:rsidRDefault="0082060F" w:rsidP="0082060F">
      <w:pPr>
        <w:pStyle w:val="a3"/>
      </w:pPr>
      <w:r>
        <w:t>Модели процесса чтения в среде детей и подростков исследовали Е.Л.Гончарова, О.И.Мургина, И.И.Тихомирова, В.П.Чудинова и др. Проблемы эстетического воспитания детей дошкольного возраста средствами искусства поднимались в трудах А.В.Антоновой, Л.Г.Арчажниковой, Н.А.Ветлугиной, Т.Н.Дороновой, Н.С.Карпинской, Т.Д.Полозовой, Л.А.Рапацкой, О.С.Ушаковой и др. Иллюстрация в детской книге, как элемент структуры книжного издания, детально рассмотрена в трудах С.М.Болховитиновой, Э.Д.Кузнецова, О.И.Подобедовой, А.А.Сидорова и др. В частности, О.И.Подобедова в книге «</w:t>
      </w:r>
      <w:r>
        <w:rPr>
          <w:rStyle w:val="hl"/>
        </w:rPr>
        <w:t>О природе книжной иллюстрации</w:t>
      </w:r>
      <w:r>
        <w:t xml:space="preserve">» [81] раскрывает взаимосвязь жанровой и стилистической природы слова и изображения, от которых зависит решение художественного образа книги. Е.В.Полевина анализирует влияние иллюстрации на формирование связей визуального и вербального в мышлении ребёнка. Фундаментальное исследование по изучению творчества художников, определивших пути и облик русской иллюстрации детской книги, проведено Э.З.Ганкиной. </w:t>
      </w:r>
    </w:p>
    <w:p w:rsidR="0082060F" w:rsidRDefault="0082060F" w:rsidP="0082060F">
      <w:pPr>
        <w:pStyle w:val="a3"/>
      </w:pPr>
      <w:r>
        <w:t xml:space="preserve">Изучение игровых функций книжки-игрушки и возможностей их использования в обучающем процессе младших школьников раскрыто в трудах кандидата педагогических наук Е.В.Дьячковой. И.А.Тушевская (кандидат исторических наук, педагог-исследователь) рассматривает современную книжку-игрушку как объект, потенциально наделённый функциями реабилитации детей (психотерапия, арх-терапия). </w:t>
      </w:r>
    </w:p>
    <w:p w:rsidR="0082060F" w:rsidRDefault="0082060F" w:rsidP="0082060F">
      <w:pPr>
        <w:pStyle w:val="a3"/>
      </w:pPr>
      <w:r>
        <w:t xml:space="preserve">В исследованиях теоретиков книжного искусства (В.А.Фаворский, В.П.Чудинова, И.И.Тихомирова, Е.В.Полевина) детское чтение и детская книга рассматриваются преимущественно с позиций значимости текстового содержания книги в формировании личности ребёнка, а также влияния иллюстративного ряда на детское восприятие, его эстетическое и нравственное воспитание. Роль пространственной формы и конструкции детской книги как специфического объекта, имеющего скрытый потенциал морфологической трансформации и развивающих возможностей, практически не исследовалась. Между тем в процессе взаимодействия с книгой как объёмно-пространственной структурой и конструкцией у ребёнка формируются гештальты зрительного восприятия формы, цвета, </w:t>
      </w:r>
      <w:r>
        <w:rPr>
          <w:rStyle w:val="hl"/>
        </w:rPr>
        <w:t>фактуры</w:t>
      </w:r>
      <w:r>
        <w:t xml:space="preserve"> и композиции книжной формы, а дополнительные игровые элементы, с помощью которых происходит трансформация дизайн-формы книги в средовой объект, развивают объёмно-пространственное мышление, конструкторские, комбинаторные, творческие, логические способности и воображение ребёнка. При этом формируется и закрепляется закономерная, упорядоченная визуальная и логическая цепь последовательных действий, позволяющая ребёнку получить определенный мотивированный результат. Следовательно, развиваются сенсорные паттерны -образцы общепризнанных классических отношений цветов, форм, ритма. </w:t>
      </w:r>
    </w:p>
    <w:p w:rsidR="0082060F" w:rsidRDefault="0082060F" w:rsidP="0082060F">
      <w:pPr>
        <w:pStyle w:val="a3"/>
      </w:pPr>
      <w:r>
        <w:lastRenderedPageBreak/>
        <w:t>Особым аспектом проектирования дизайн-формы любого предмета, с которым вступает в контакт человек, является учёт эргономических показателей (Л.Д.Чайнова, В.М.Мунипов). В полиграфической индустрии существуют базовые стандарты, имеющие отношение к эргономике детской книги, на допустимые параметры качества материалов, безопасности для здоровья, «</w:t>
      </w:r>
      <w:r>
        <w:rPr>
          <w:rStyle w:val="hl"/>
        </w:rPr>
        <w:t>эргономичного</w:t>
      </w:r>
      <w:r>
        <w:t xml:space="preserve">» формата книжных изданий, читабельности шрифта, требования учёта психофизиологических особенностей ребёнка (касающиеся цветового решения, содержания и формы изображений и т.д.). В целом, это отдельная большая тема, мало разработанная и требующая специального исследования. Но конструктивный путь решения этой задачи проложен рядом выдающихся работ. Так, принципы формообразования развивающих объектов предметно-игровой среды, разработанные М.Монтессори, С.Л.Новоселовой, Н.Н.Поддьяковым, Л.А.Парамоновой и др., представляют собой реальный полноценный эргодизайн системы развивающих игрушек и дидактических пособий для детей. Это наглядная практическая методология формообразования, интегрирующая дизайн, психологию, эргономику, педагогику, пропедевтику, социализацию детей, а также современные промышленные технологии, обеспечивающие практическую реализацию данной методологии в масштабе целого социума и каждой конкретной личности. </w:t>
      </w:r>
    </w:p>
    <w:p w:rsidR="0082060F" w:rsidRDefault="0082060F" w:rsidP="0082060F">
      <w:pPr>
        <w:pStyle w:val="a3"/>
      </w:pPr>
      <w:r>
        <w:t xml:space="preserve">Актуальность, теоретическая значимость, недостаточная научная и практическая разработанность проблемы обусловили выбор темы диссертационного исследования: «Детская книжка-игрушка как развивающая дизайн-форма». </w:t>
      </w:r>
    </w:p>
    <w:p w:rsidR="0082060F" w:rsidRDefault="0082060F" w:rsidP="0082060F">
      <w:pPr>
        <w:pStyle w:val="a3"/>
      </w:pPr>
      <w:r>
        <w:t xml:space="preserve">Объект исследования - дизайн детской книжки-игрушки. </w:t>
      </w:r>
    </w:p>
    <w:p w:rsidR="0082060F" w:rsidRDefault="0082060F" w:rsidP="0082060F">
      <w:pPr>
        <w:pStyle w:val="a3"/>
      </w:pPr>
      <w:r>
        <w:t xml:space="preserve">Предмет исследования - принципы и методы проектирования детской книжки-игрушки как развивающей дизайн-формы. </w:t>
      </w:r>
    </w:p>
    <w:p w:rsidR="0082060F" w:rsidRDefault="0082060F" w:rsidP="0082060F">
      <w:pPr>
        <w:pStyle w:val="a3"/>
      </w:pPr>
      <w:r>
        <w:t xml:space="preserve">Цель исследования - разработка концептуальной модели проектирования детской книжки-игрушки как развивающей дизайн-формы. </w:t>
      </w:r>
    </w:p>
    <w:p w:rsidR="0082060F" w:rsidRDefault="0082060F" w:rsidP="0082060F">
      <w:pPr>
        <w:pStyle w:val="a3"/>
      </w:pPr>
      <w:r>
        <w:t xml:space="preserve">Гипотеза работы. Использование развивающего ресурса детской книжки-игрушки в процессе игрового освоения ребёнком адаптированных дизайн-форм поможет эффективно сформировать у него установки ранней социализации и активного творческого преобразования среды обитания. </w:t>
      </w:r>
    </w:p>
    <w:p w:rsidR="0082060F" w:rsidRDefault="0082060F" w:rsidP="0082060F">
      <w:pPr>
        <w:pStyle w:val="a3"/>
      </w:pPr>
      <w:r>
        <w:t xml:space="preserve">Сформулированные цель и гипотеза исследования конкретизируются в постановке следующих задач: </w:t>
      </w:r>
    </w:p>
    <w:p w:rsidR="0082060F" w:rsidRDefault="0082060F" w:rsidP="0082060F">
      <w:pPr>
        <w:pStyle w:val="a3"/>
      </w:pPr>
      <w:r>
        <w:t xml:space="preserve">1. На основе теоретического анализа уточнить основные этапы эволюции принципов и методов формообразования детской книжки-игрушки. </w:t>
      </w:r>
    </w:p>
    <w:p w:rsidR="0082060F" w:rsidRDefault="0082060F" w:rsidP="0082060F">
      <w:pPr>
        <w:pStyle w:val="a3"/>
      </w:pPr>
      <w:r>
        <w:t xml:space="preserve">2. Разработать проектную типологию детской книжки-игрушки. </w:t>
      </w:r>
    </w:p>
    <w:p w:rsidR="0082060F" w:rsidRDefault="0082060F" w:rsidP="0082060F">
      <w:pPr>
        <w:pStyle w:val="a3"/>
      </w:pPr>
      <w:r>
        <w:t xml:space="preserve">3. Обосновать структурные компоненты концептуальной модели создания детской книжки-игрушки на основе принципов и методов проектирования. </w:t>
      </w:r>
    </w:p>
    <w:p w:rsidR="0082060F" w:rsidRDefault="0082060F" w:rsidP="0082060F">
      <w:pPr>
        <w:pStyle w:val="a3"/>
      </w:pPr>
      <w:r>
        <w:t xml:space="preserve">4. Выявить тенденции развития дизайн-формы книжки-игрушки. </w:t>
      </w:r>
    </w:p>
    <w:p w:rsidR="0082060F" w:rsidRDefault="0082060F" w:rsidP="0082060F">
      <w:pPr>
        <w:pStyle w:val="a3"/>
      </w:pPr>
      <w:r>
        <w:t xml:space="preserve">Границы исследования. Исследование ориентируется на книжкиигрушки, предназначенные для детей дошкольного и младшего школьного возраста - периода интенсивного развития и активного освоения предметно-пространственной среды. </w:t>
      </w:r>
    </w:p>
    <w:p w:rsidR="0082060F" w:rsidRDefault="0082060F" w:rsidP="0082060F">
      <w:pPr>
        <w:pStyle w:val="a3"/>
      </w:pPr>
      <w:r>
        <w:lastRenderedPageBreak/>
        <w:t xml:space="preserve">Теоретико-методологическая основа исследования: </w:t>
      </w:r>
    </w:p>
    <w:p w:rsidR="0082060F" w:rsidRDefault="0082060F" w:rsidP="0082060F">
      <w:pPr>
        <w:pStyle w:val="a3"/>
      </w:pPr>
      <w:r>
        <w:t xml:space="preserve">- конструктивно-проектный подход к разработке проектной дизайн-формы (Г.П.Щедровицкий, А.А.Грашин, В.Ф.Сидоренко); игровой подход (М.Монтессори, Д.Б.Эльконин, Л.А.Парамонова); </w:t>
      </w:r>
    </w:p>
    <w:p w:rsidR="0082060F" w:rsidRDefault="0082060F" w:rsidP="0082060F">
      <w:pPr>
        <w:pStyle w:val="a3"/>
      </w:pPr>
      <w:r>
        <w:t xml:space="preserve">- идея использования в образовании игровых функций книжки-игрушки (Е.В.Дьячкова); работы Н.А.Ветлугиной, Т.Н.Дороновой, посвященные проблемам эстетического воспитания дошкольников; труды Э.Д.Кузнецова, О.И.Подобедовой, А.А.Сидорова об иллюстрации как структурном компоненте книжного издания; исследования Л.Д.Чайновой, В.М.Мунипова о необходимости учёта эргономических показателей в проектировании дизайн-формы. </w:t>
      </w:r>
    </w:p>
    <w:p w:rsidR="0082060F" w:rsidRDefault="0082060F" w:rsidP="0082060F">
      <w:pPr>
        <w:pStyle w:val="a3"/>
      </w:pPr>
      <w:r>
        <w:t xml:space="preserve">Методы исследования. Для решения поставленных задач использовались общенаучные методы: теоретический и сравнительный анализ психолого-педагогической и методической литературы; теоретические методы: реконструкция проектных концепций детской книжки-игрушки; теоретическое моделирование, эрго-анализ; методы эмпирического исследования (наблюдение, анкетирование); игровой арт-дизайн (метод погружения в развивающую дизайн-игру с арт-объектами); эксперимент (констатирующий, формирующий, контрольный) и анализ его результатов; методы математической обработки данных. </w:t>
      </w:r>
    </w:p>
    <w:p w:rsidR="0082060F" w:rsidRDefault="0082060F" w:rsidP="0082060F">
      <w:pPr>
        <w:pStyle w:val="a3"/>
      </w:pPr>
      <w:r>
        <w:t xml:space="preserve">Научная новизна работы определяется следующими результатами теоретической и экспериментальной работы: </w:t>
      </w:r>
    </w:p>
    <w:p w:rsidR="0082060F" w:rsidRDefault="0082060F" w:rsidP="0082060F">
      <w:pPr>
        <w:pStyle w:val="a3"/>
      </w:pPr>
      <w:r>
        <w:t xml:space="preserve">- Выявлены основные этапы эволюции принципов формообразования книжки-игрушки в контексте исторического развития технологий цивилизации. </w:t>
      </w:r>
    </w:p>
    <w:p w:rsidR="0082060F" w:rsidRDefault="0082060F" w:rsidP="0082060F">
      <w:pPr>
        <w:pStyle w:val="a3"/>
      </w:pPr>
      <w:r>
        <w:t xml:space="preserve">- Конкретизированы функции детской книжки-игрушки, обеспечивающие развитие ребёнка в предметно-пространственной среде: передача знаний об устройстве мира и общества, формирование представлений о красоте, добре и пользе для человека и общества (ценностно-дидактическая функция), совершенствование сенсорики и мелкой моторики (сенсорная функция), стимулирование познавательных и логических процессов (логическая функция), развитие конструкторских способностей и технических навыков (конструкторская функция), расширение вербального и невербального общения (коммуникативная функция). </w:t>
      </w:r>
    </w:p>
    <w:p w:rsidR="0082060F" w:rsidRDefault="0082060F" w:rsidP="0082060F">
      <w:pPr>
        <w:pStyle w:val="a3"/>
      </w:pPr>
      <w:r>
        <w:t xml:space="preserve">- Предложена проектная типология дизайн-формы, которая отражает современные тенденции формообразования детской книжки-игрушки, связанные с переходом от условно-плоской формы в объёмную, средовую и интерактивную. </w:t>
      </w:r>
    </w:p>
    <w:p w:rsidR="0082060F" w:rsidRDefault="0082060F" w:rsidP="0082060F">
      <w:pPr>
        <w:pStyle w:val="a3"/>
      </w:pPr>
      <w:r>
        <w:t xml:space="preserve">- Впервые предложена концептуальная модель проектирования детской книжки-игрушки как развивающей дизайн-формы. </w:t>
      </w:r>
    </w:p>
    <w:p w:rsidR="0082060F" w:rsidRDefault="0082060F" w:rsidP="0082060F">
      <w:pPr>
        <w:pStyle w:val="a3"/>
      </w:pPr>
      <w:r>
        <w:t xml:space="preserve">- Разработана модель проектирования детской книжки-игрушки, определяющая взаимообусловленность комплекса проектных задач в создании дизайн-формы; обоснованы структурные компоненты концептуальной модели (возрастная категория читателя, текст, проектные задачи книжки-игрушки, образ, концептуальное решение, композиционная гармонизация произведения, эргономические свойства). </w:t>
      </w:r>
    </w:p>
    <w:p w:rsidR="0082060F" w:rsidRDefault="0082060F" w:rsidP="0082060F">
      <w:pPr>
        <w:pStyle w:val="a3"/>
      </w:pPr>
      <w:r>
        <w:lastRenderedPageBreak/>
        <w:t xml:space="preserve">- Намечены тенденции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 </w:t>
      </w:r>
    </w:p>
    <w:p w:rsidR="0082060F" w:rsidRDefault="0082060F" w:rsidP="0082060F">
      <w:pPr>
        <w:pStyle w:val="a3"/>
      </w:pPr>
      <w:r>
        <w:t xml:space="preserve">Теоретическая значимость результатов исследования. В теорию дизайна введён комплекс новых знаний, средств и методов проектирования детской книжки-игрушки на основе концепции дизайна как развивающей дисциплины: периодизация этапов эволюции, классификация развивающих функций, проектная типология дизайн-формы, системно-структурная модель проектирования, проектное прогнозирование тенденций формообразования книжки -игрушки. </w:t>
      </w:r>
    </w:p>
    <w:p w:rsidR="0082060F" w:rsidRDefault="0082060F" w:rsidP="0082060F">
      <w:pPr>
        <w:pStyle w:val="a3"/>
      </w:pPr>
      <w:r>
        <w:t>Практическая значимость. Предложена логическая последовательность этапов проектирования детской книжки-игрушки: подготовительный, концептуальный, проектный, апробационный, результативный. Разработано методико-технологическое обеспечение процесса обучения студентов-дизайнеров проектированию книжки-игрушки: программа специального курса и методические указания. Результаты исследования могут быть использованы при изучении дисциплины «</w:t>
      </w:r>
      <w:r>
        <w:rPr>
          <w:rStyle w:val="hl"/>
        </w:rPr>
        <w:t>Проектирование в графическом дизайне</w:t>
      </w:r>
      <w:r>
        <w:t xml:space="preserve">» на факультетах дизайна и художественно-графических факультетах, в системе повышения квалификации педагогов-дизайнеров и в системе дополнительного образования. </w:t>
      </w:r>
    </w:p>
    <w:p w:rsidR="0082060F" w:rsidRDefault="0082060F" w:rsidP="0082060F">
      <w:pPr>
        <w:pStyle w:val="a3"/>
      </w:pPr>
      <w:r>
        <w:t xml:space="preserve">Положения, выносимые на защиту: </w:t>
      </w:r>
    </w:p>
    <w:p w:rsidR="0082060F" w:rsidRDefault="0082060F" w:rsidP="0082060F">
      <w:pPr>
        <w:pStyle w:val="a3"/>
      </w:pPr>
      <w:r>
        <w:t xml:space="preserve">1. Концептуальная модель проектирования книжки-игрушки как развивающей дизайн-формы определяет взаимообусловленность системных подходов к книжке-игрушке как к конструктивному, коммуникативному и средовому объекту проектирования, отбор типов проектных задач, выявление структурных компонентов создания дизайн-формы детской книжки-игрушки. </w:t>
      </w:r>
    </w:p>
    <w:p w:rsidR="0082060F" w:rsidRDefault="0082060F" w:rsidP="0082060F">
      <w:pPr>
        <w:pStyle w:val="a3"/>
      </w:pPr>
      <w:r>
        <w:t xml:space="preserve">2. Эволюция детской книжки-игрушки включает три этапа развития конструкции книжной дизайн-формы: плоскостная морфология; объёмно-пространственная моноконструкция; </w:t>
      </w:r>
      <w:r>
        <w:rPr>
          <w:rStyle w:val="hl"/>
        </w:rPr>
        <w:t>полифоническая</w:t>
      </w:r>
      <w:r>
        <w:t xml:space="preserve"> интерактивная пространственно-временная структура. </w:t>
      </w:r>
    </w:p>
    <w:p w:rsidR="0082060F" w:rsidRDefault="0082060F" w:rsidP="0082060F">
      <w:pPr>
        <w:pStyle w:val="a3"/>
      </w:pPr>
      <w:r>
        <w:t xml:space="preserve">3. Проектная типология детской книжки-игрушки как развивающей дизайн-формы базируется на основных видах способностей ребёнка: дидактический тип дизайн-формы, сенсорный тип, логический тип, конструкторский тип, коммуникативный тип. </w:t>
      </w:r>
    </w:p>
    <w:p w:rsidR="0082060F" w:rsidRDefault="0082060F" w:rsidP="0082060F">
      <w:pPr>
        <w:pStyle w:val="a3"/>
      </w:pPr>
      <w:r>
        <w:t xml:space="preserve">4. 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способностей; проектные задачи создания книжки-игрушки; графический образ книги; концептуальное решение; композиционная гармонизация произведения; эргономические свойства дизайн-формы) обеспечивают эффективное взаимодействие этапов проектирования дизайн-формы. </w:t>
      </w:r>
    </w:p>
    <w:p w:rsidR="0082060F" w:rsidRDefault="0082060F" w:rsidP="0082060F">
      <w:pPr>
        <w:pStyle w:val="a3"/>
      </w:pPr>
      <w:r>
        <w:t xml:space="preserve">Достоверность и обоснованность полученных результатов обеспечена методологической обоснованностью исходных позиций исследования, всесторонним анализом проблемы на междисциплинарном уровне, применением совокупности разнообразных методов сбора и обработки эмпирического материала, адекватных изучаемой проблеме, поставленным целям, задачам и гипотезе. </w:t>
      </w:r>
    </w:p>
    <w:p w:rsidR="0082060F" w:rsidRDefault="0082060F" w:rsidP="0082060F">
      <w:pPr>
        <w:pStyle w:val="a3"/>
      </w:pPr>
      <w:r>
        <w:t xml:space="preserve">Апробация результатов исследования. Предложенная методика проектирования детской книжки-игрушки как развивающего объекта апробирована на базе ФГБОУ </w:t>
      </w:r>
      <w:r>
        <w:rPr>
          <w:rStyle w:val="hl"/>
        </w:rPr>
        <w:t>ВПО</w:t>
      </w:r>
      <w:r>
        <w:t xml:space="preserve"> «</w:t>
      </w:r>
      <w:r>
        <w:rPr>
          <w:rStyle w:val="hl"/>
        </w:rPr>
        <w:t>Оренбургский государственный университет</w:t>
      </w:r>
      <w:r>
        <w:t xml:space="preserve">». Материалы диссертационного </w:t>
      </w:r>
      <w:r>
        <w:lastRenderedPageBreak/>
        <w:t xml:space="preserve">исследования использовались при подготовке методических пособий «Детская книжка-игрушка: методические указания к курсовому проекту №17» (2009) и «Дизайн детской книжки-игрушки» (2012). В детском ГБОУДОД «Дизайн-центре» проводился арт-пропедевтический эксперимент с детьми 6-8 лет (2010). По теме диссертации были сделаны доклады на международных научно-практических конференциях (Оренбург, 2007-2010; Актюбинск, 2010; Пенза, 2012), всероссийской научно-практической конференции (Оренбург, 2012); в проектных экспериментах совместно со студентами. </w:t>
      </w:r>
    </w:p>
    <w:p w:rsidR="0082060F" w:rsidRDefault="0082060F" w:rsidP="0082060F">
      <w:pPr>
        <w:pStyle w:val="2"/>
      </w:pPr>
      <w:r>
        <w:t>Заключение диссертации </w:t>
      </w:r>
      <w:r>
        <w:rPr>
          <w:rStyle w:val="hdesc"/>
        </w:rPr>
        <w:t>по теме "Техническая эстетика и дизайн", Попова, Динара Мансуровна</w:t>
      </w:r>
    </w:p>
    <w:p w:rsidR="0082060F" w:rsidRDefault="0082060F" w:rsidP="0082060F">
      <w:pPr>
        <w:pStyle w:val="a3"/>
      </w:pPr>
      <w:r>
        <w:t xml:space="preserve">Общие выводы к третьей главе. </w:t>
      </w:r>
    </w:p>
    <w:p w:rsidR="0082060F" w:rsidRDefault="0082060F" w:rsidP="0082060F">
      <w:pPr>
        <w:pStyle w:val="a3"/>
      </w:pPr>
      <w:r>
        <w:t xml:space="preserve">Проведенная реконструкция проектных концепций показывает взаимосвязь развивающей функции детской книги и дизайн-формы. Выбор проектной задачи (только чтение, чтение+игра, чтение+игра+развитие творческих способностей, чтение+игра+развитие логического мышления, чтение+игра+объёмно-пространственное мышление, игра и т.п.) влияет на дальнейшие этапы проектирования. Синтез игры и творчества в книжном издании помогает решать многие задачи педагогов, психологов в развитии ребёнка. </w:t>
      </w:r>
    </w:p>
    <w:p w:rsidR="0082060F" w:rsidRDefault="0082060F" w:rsidP="0082060F">
      <w:pPr>
        <w:pStyle w:val="a3"/>
      </w:pPr>
      <w:r>
        <w:t xml:space="preserve">Представленный комплекс, включающий в себя структурные компоненты, эволюционную классификацию, проектную типологию и реконструкцию дизайнерских концепций, является моделью проектирования книжки-игрушки. Главная цель данной модели - формирование у детей проектного мышления, творческого самосознания и способности преобразования окружающей предметной среды с помощью игровых технологий в дизайн-форме детской книги. </w:t>
      </w:r>
    </w:p>
    <w:p w:rsidR="0082060F" w:rsidRDefault="0082060F" w:rsidP="0082060F">
      <w:pPr>
        <w:pStyle w:val="a3"/>
      </w:pPr>
      <w:r>
        <w:t xml:space="preserve">Прогнозное проектирование детской книжки-игрушки как развивающего объекта позволяет создавать интерактивные книги для детей (тактильная книжка-игрушка, аудиокнига, аудиовизуальная книга, интерактивная книга, виртуальная книга). </w:t>
      </w:r>
    </w:p>
    <w:p w:rsidR="0082060F" w:rsidRDefault="0082060F" w:rsidP="0082060F">
      <w:pPr>
        <w:pStyle w:val="a3"/>
      </w:pPr>
      <w:r>
        <w:t xml:space="preserve">ЗАКЛЮЧЕНИЕ </w:t>
      </w:r>
    </w:p>
    <w:p w:rsidR="0082060F" w:rsidRDefault="0082060F" w:rsidP="0082060F">
      <w:pPr>
        <w:pStyle w:val="a3"/>
      </w:pPr>
      <w:r>
        <w:t xml:space="preserve">В данной диссертационной работе определена, поставлена, проанализирована и решена на концептуальном, научном, методологическом и проектно-практическом уровнях проблема целенаправленного формирования и интенсификации развивающего потенциала книжки-игрушки. Разработанные типологическая и структурная модели проектного формообразования книжки-игрушки как синтеза художественно-графического и предметно-пространственного решений отвечают актуальным задачам и направлениям развития ребёнка. </w:t>
      </w:r>
    </w:p>
    <w:p w:rsidR="0082060F" w:rsidRDefault="0082060F" w:rsidP="0082060F">
      <w:pPr>
        <w:pStyle w:val="a3"/>
      </w:pPr>
      <w:r>
        <w:t xml:space="preserve">Выделены три этапа эволюции дизайн-формы детской книжки-игрушки: плоскостная морфология; объёмно-пространственная моноконструкция; </w:t>
      </w:r>
      <w:r>
        <w:rPr>
          <w:rStyle w:val="hl"/>
        </w:rPr>
        <w:t>полифоническая</w:t>
      </w:r>
      <w:r>
        <w:t xml:space="preserve"> интерактивная пространственно-временная структура. </w:t>
      </w:r>
    </w:p>
    <w:p w:rsidR="0082060F" w:rsidRDefault="0082060F" w:rsidP="0082060F">
      <w:pPr>
        <w:pStyle w:val="a3"/>
      </w:pPr>
      <w:r>
        <w:t xml:space="preserve">Конкретизированы функции детской книжки-игрушки, обеспечивающие развитие ребёнка в предметно-пространственной среде: </w:t>
      </w:r>
    </w:p>
    <w:p w:rsidR="0082060F" w:rsidRDefault="0082060F" w:rsidP="0082060F">
      <w:pPr>
        <w:pStyle w:val="a3"/>
      </w:pPr>
      <w:r>
        <w:t xml:space="preserve">- передача знаний об устройстве мира и общества, формирование представлений о красоте, добре и пользе для человека и общества способствуют развитию полноценной личности ребёнка; </w:t>
      </w:r>
    </w:p>
    <w:p w:rsidR="0082060F" w:rsidRDefault="0082060F" w:rsidP="0082060F">
      <w:pPr>
        <w:pStyle w:val="a3"/>
      </w:pPr>
      <w:r>
        <w:lastRenderedPageBreak/>
        <w:t xml:space="preserve">- совершенствование сенсорики и мелкой моторики - зрение, слух, вкус, обоняние, осязание, способность манипулировать мелкими предметами, требующая скоординированной работы глаз и рук, активизируются за счет использования разнообразных форм, размеров, материалов; </w:t>
      </w:r>
    </w:p>
    <w:p w:rsidR="0082060F" w:rsidRDefault="0082060F" w:rsidP="0082060F">
      <w:pPr>
        <w:pStyle w:val="a3"/>
      </w:pPr>
      <w:r>
        <w:t xml:space="preserve">- стимулирование познавательных и логических процессов позволяет проектировать книжную продукцию, влияющую на активизацию познавательных процессов - восприятие, мышление, воображение, память - посредством связи содержания текста с иллюстративным материалом; </w:t>
      </w:r>
    </w:p>
    <w:p w:rsidR="0082060F" w:rsidRDefault="0082060F" w:rsidP="0082060F">
      <w:pPr>
        <w:pStyle w:val="a3"/>
      </w:pPr>
      <w:r>
        <w:t xml:space="preserve">- развитие конструкторских способностей и технических навыков помогает развивать умение собрать объект из готовых частей, расчленить, выделить составные части благодаря наличию конструктивных элементов и дополнительных творческих заданий; </w:t>
      </w:r>
    </w:p>
    <w:p w:rsidR="0082060F" w:rsidRDefault="0082060F" w:rsidP="0082060F">
      <w:pPr>
        <w:pStyle w:val="a3"/>
      </w:pPr>
      <w:r>
        <w:t xml:space="preserve">- расширение коммуникативного опыта (общение) реализуется в вербальном и невербальном общении. </w:t>
      </w:r>
    </w:p>
    <w:p w:rsidR="0082060F" w:rsidRDefault="0082060F" w:rsidP="0082060F">
      <w:pPr>
        <w:pStyle w:val="a3"/>
      </w:pPr>
      <w:r>
        <w:t xml:space="preserve">Развивающие функции детских книжек-игрушек, необходимые для интеграции ребёнка в предметно-пространственную среду, активизируют умение ребёнка сравнивать, анализировать, сопоставлять, подбирать, искать новые решения в поставленных задачах и т.п. Функциональное разнообразие детской книжки-игрушки обеспечивает развитие и видоизменение книжной дизайн-формы и привлечение в процесс ее проектирования неполиграфических материалов. </w:t>
      </w:r>
    </w:p>
    <w:p w:rsidR="0082060F" w:rsidRDefault="0082060F" w:rsidP="0082060F">
      <w:pPr>
        <w:pStyle w:val="a3"/>
      </w:pPr>
      <w:r>
        <w:t xml:space="preserve">Проектная типология детской книжки-игрушки разработана на основе функционального назначения развивающего объекта: дидактический тип дизайн-формы - передает представления и знания об окружающем мире, о добре и красоте; сенсорный тип дизайн-формы - формируется в процессе восприятия ребёнком визуальных, тактильных, звуковых качеств дизайн-формы; логический тип - направлен на умение планировать последовательность действий и развивать умение объединять книги в группы с общими тематиками; конструкторский тип - предусматривает умение создавать новые комбинации из существующих элементов детской книги; коммуникативный тип - помогает усваивать информацию и конструировать смысл игрового действия. В основу классификации видов детской книжки-игрушки заложена их материальная основа: мягкие книжки; книжки-пышки; непромокаемые книжки; книжки-подушки; книжки-картонки со шнуровкой; книжки со звуковыми модулями и книжки со стереоиллюстрациями; пальчиковые книжки-игрушки; книжки с бумажной куклой. </w:t>
      </w:r>
    </w:p>
    <w:p w:rsidR="0082060F" w:rsidRDefault="0082060F" w:rsidP="0082060F">
      <w:pPr>
        <w:pStyle w:val="a3"/>
      </w:pPr>
      <w:r>
        <w:t xml:space="preserve">Структурные компоненты концептуальной модели проектирования учитывают целевую возрастную группу; функциональные характеристики развития ребёнка, развивающие предметные средства и технологии; текст и его развивающие характеристики; взаимодействие иллюстрации и текста в формировании креативных способностей; проектные задачи создания книжки-игрушки; графический образ книги; концептуальное решение; композиционную гармонизацию произведения; эргономические свойства дизайн-формы. Выделены этапы проектирования книжки-игрушки: подготовительный (анализ возрастных особенностей адресата, выявление жанровых характеристик текста), концептуальный (поиск наиболее эффективного концептуального решения), проектный (процесс проектирования с учетом возрастной направленности и функционального назначения), апробационный (апробация сигнального дизайн-макета по эргономическим свойствам), результативный (оценка дизайн-макета в процессе непосредственного общения книги с адресатом). Нами выявлены принципы (принцип комплексности решения проектных, утилитарно-функциональных, эстетических задач; принцип </w:t>
      </w:r>
      <w:r>
        <w:lastRenderedPageBreak/>
        <w:t xml:space="preserve">соответствия книжной дизайн-формы предметно-пространственной среде; принцип единства формы и содержания) и методы (метод проектирования системы «ребёнок-книга»; проектирование новых функций, метод трансформации) проектирования. </w:t>
      </w:r>
    </w:p>
    <w:p w:rsidR="0082060F" w:rsidRDefault="0082060F" w:rsidP="0082060F">
      <w:pPr>
        <w:pStyle w:val="a3"/>
      </w:pPr>
      <w:r>
        <w:t xml:space="preserve">Современные дизайн-технологии предлагают детям множество художественно-образных решений с использованием игровых и инновационных средств. Кроме традиционной формы детской книжки-игрушки появляется переход некоторых видов детской книги в интерактивные формы, что обогащает возможность её визуализации в ЗБ моделях, использовать стерео- и видеовизуализацию персонажей, тем самым усиливая роль игры в книжном издании, и ставит перед дизайнером детской книги новые задачи освоения нанотехнологий и современных компьютерных программ. </w:t>
      </w:r>
    </w:p>
    <w:p w:rsidR="0082060F" w:rsidRDefault="0082060F" w:rsidP="0082060F">
      <w:pPr>
        <w:pStyle w:val="a3"/>
      </w:pPr>
      <w:r>
        <w:t xml:space="preserve">Прогнозное проектирование детской книжки-игрушки как развивающего объекта позволяет создавать интерактивные книги для детей: тактильная книжка-игрушка (предназначена для распространения содержащейся в ней информации через ощущения прикосновения и содержит разноцветные рельефные рисунки, выполненные из различных материалов, на ощупь максимально приближенных к оригиналу), аудиокнига (книга, озвученная профессиональным актёром, которая записана на звуковой носитель), аудиовизуальная книга (книга, в которой заложена новая технология записи сигналов не только звуковых, зрительных, осязательных, обонятельных, но и даже сигналов виртуальной реальности), книга-среда (книга, конструкция которой трансформируется во временно-пространственную форму), интерактивная книга (детская интерактивная книга для планшетного компьютера, в которой существуют иллюстрации с интерактивными элементами или играми для детей), виртуальная книга (интерактивная книга с выходом в альтернативную реальность, книга с возможностью взаимодействия с главными героями, сайтами и пр.). </w:t>
      </w:r>
    </w:p>
    <w:p w:rsidR="0082060F" w:rsidRDefault="0082060F" w:rsidP="0082060F">
      <w:pPr>
        <w:pStyle w:val="2"/>
      </w:pPr>
      <w:r>
        <w:t>Список литературы диссертационного исследования </w:t>
      </w:r>
      <w:r>
        <w:rPr>
          <w:rStyle w:val="hdesc"/>
        </w:rPr>
        <w:t>кандидат искусствоведения Попова, Динара Мансуровна, 2013 год</w:t>
      </w:r>
    </w:p>
    <w:p w:rsidR="0082060F" w:rsidRDefault="0082060F" w:rsidP="0082060F">
      <w:pPr>
        <w:pStyle w:val="a3"/>
      </w:pPr>
      <w:r>
        <w:t xml:space="preserve">1. Авдулова, Т. П. Игра : ее развитие на современном этапе / Т. П. Авдулова // Дошкольное воспитание. 2008. - № 8. - С. 28-33. </w:t>
      </w:r>
    </w:p>
    <w:p w:rsidR="0082060F" w:rsidRDefault="0082060F" w:rsidP="0082060F">
      <w:pPr>
        <w:pStyle w:val="a3"/>
      </w:pPr>
      <w:r>
        <w:t xml:space="preserve">2. Авдулова, Т. П. Психология подросткового возраста : учебник / Т. П. Авдулова. М. : Академия, 2012. - 240 с. ISBN: 978-5-7695-8141-0 </w:t>
      </w:r>
    </w:p>
    <w:p w:rsidR="0082060F" w:rsidRDefault="0082060F" w:rsidP="0082060F">
      <w:pPr>
        <w:pStyle w:val="a3"/>
      </w:pPr>
      <w:r>
        <w:t xml:space="preserve">3. Антонова, С. Г. Принципы формирования иллюстративного ряда издания Текст. / С. Г. Антонова // Книга : Исследования и материалы. Сб. 79. -М. : Терра, 2001.-С. 94-107. </w:t>
      </w:r>
    </w:p>
    <w:p w:rsidR="0082060F" w:rsidRDefault="0082060F" w:rsidP="0082060F">
      <w:pPr>
        <w:pStyle w:val="a3"/>
      </w:pPr>
      <w:r>
        <w:t xml:space="preserve">4. </w:t>
      </w:r>
      <w:r>
        <w:rPr>
          <w:rStyle w:val="hl"/>
        </w:rPr>
        <w:t>Арзамасцева</w:t>
      </w:r>
      <w:r>
        <w:t xml:space="preserve">, И. Н., Николаева, С. А. Детская литература : Учебник для студ. высш. и сред. пед. учеб. заведений / И. Н. Арзамасцева, С. А. </w:t>
      </w:r>
      <w:r>
        <w:rPr>
          <w:rStyle w:val="hl"/>
        </w:rPr>
        <w:t>Николаева</w:t>
      </w:r>
      <w:r>
        <w:t>. М. : Издательский центр «</w:t>
      </w:r>
      <w:r>
        <w:rPr>
          <w:rStyle w:val="hl"/>
        </w:rPr>
        <w:t>Академия</w:t>
      </w:r>
      <w:r>
        <w:t xml:space="preserve">»; Высшая школа, 2000.-472 с. </w:t>
      </w:r>
    </w:p>
    <w:p w:rsidR="0082060F" w:rsidRDefault="0082060F" w:rsidP="0082060F">
      <w:pPr>
        <w:pStyle w:val="a3"/>
      </w:pPr>
      <w:r>
        <w:t xml:space="preserve">5. Аркин, Е. А. Дошкольный возраст / Е. А. Аркин. М., 1948. - С. 254. </w:t>
      </w:r>
    </w:p>
    <w:p w:rsidR="0082060F" w:rsidRDefault="0082060F" w:rsidP="0082060F">
      <w:pPr>
        <w:pStyle w:val="a3"/>
      </w:pPr>
      <w:r>
        <w:t>6. Аромштам, М. Книжки, обросшие «</w:t>
      </w:r>
      <w:r>
        <w:rPr>
          <w:rStyle w:val="hl"/>
        </w:rPr>
        <w:t>шерстью</w:t>
      </w:r>
      <w:r>
        <w:t>» / М. Аромштам // Дошкольное образование : газ. изд. «</w:t>
      </w:r>
      <w:r>
        <w:rPr>
          <w:rStyle w:val="hl"/>
        </w:rPr>
        <w:t>Первое сентября</w:t>
      </w:r>
      <w:r>
        <w:t xml:space="preserve">», 2002., № 23 С. 45. </w:t>
      </w:r>
    </w:p>
    <w:p w:rsidR="0082060F" w:rsidRDefault="0082060F" w:rsidP="0082060F">
      <w:pPr>
        <w:pStyle w:val="a3"/>
      </w:pPr>
      <w:r>
        <w:t xml:space="preserve">7. Бегенау, 3. Г. Функция, форма, качество / 3. Г. Бегенау. М. : Издательство «Мир», 1969.-168 с. </w:t>
      </w:r>
    </w:p>
    <w:p w:rsidR="0082060F" w:rsidRDefault="0082060F" w:rsidP="0082060F">
      <w:pPr>
        <w:pStyle w:val="a3"/>
      </w:pPr>
      <w:r>
        <w:lastRenderedPageBreak/>
        <w:t xml:space="preserve">8. Беляева, С. Е. Основы изобразительного искусства и художественного проектирования Текст. : учебник / С. Е. Беляева. М. : Академия, 2006. -208 е., [16] с. цв. ил. ISBN 5-7695-1811-1 </w:t>
      </w:r>
    </w:p>
    <w:p w:rsidR="0082060F" w:rsidRDefault="0082060F" w:rsidP="0082060F">
      <w:pPr>
        <w:pStyle w:val="a3"/>
      </w:pPr>
      <w:r>
        <w:t xml:space="preserve">9. Бирюков, Л. Все бледнеет перед книгой Текст. / Л. Бирюков // Детская литература. 1998. - № 5-6. - С. 126-129. </w:t>
      </w:r>
    </w:p>
    <w:p w:rsidR="0082060F" w:rsidRDefault="0082060F" w:rsidP="0082060F">
      <w:pPr>
        <w:pStyle w:val="a3"/>
      </w:pPr>
      <w:r>
        <w:t xml:space="preserve">10. Болховитинова, С. М. Взаимосвязи изображений и текста в книге Текст. / С. М. Болховитинова // Книга : Исследования и материалы. Сб. XLIX. -М.: Книга, 1984.-С. 86-94. </w:t>
      </w:r>
    </w:p>
    <w:p w:rsidR="0082060F" w:rsidRDefault="0082060F" w:rsidP="0082060F">
      <w:pPr>
        <w:pStyle w:val="a3"/>
      </w:pPr>
      <w:r>
        <w:t>11. Большой толковый словарь русского языка / Сост. и гл. ред. С. А. Кузнецов. СПб. : «</w:t>
      </w:r>
      <w:r>
        <w:rPr>
          <w:rStyle w:val="hl"/>
        </w:rPr>
        <w:t>Норинт</w:t>
      </w:r>
      <w:r>
        <w:t xml:space="preserve">», 2000. - 1536 с. ISBN 5-7711-0015-3 </w:t>
      </w:r>
    </w:p>
    <w:p w:rsidR="0082060F" w:rsidRDefault="0082060F" w:rsidP="0082060F">
      <w:pPr>
        <w:pStyle w:val="a3"/>
      </w:pPr>
      <w:r>
        <w:t xml:space="preserve">12. Бочкарева, J1. П. Воспитание детей в игре / Сборник статей. Сост. А. К. </w:t>
      </w:r>
      <w:r>
        <w:rPr>
          <w:rStyle w:val="hl"/>
        </w:rPr>
        <w:t>Бондаренко</w:t>
      </w:r>
      <w:r>
        <w:t xml:space="preserve">, А. И. Матусик. М. : Просвещение, 1983. - 192 с. </w:t>
      </w:r>
    </w:p>
    <w:p w:rsidR="0082060F" w:rsidRDefault="0082060F" w:rsidP="0082060F">
      <w:pPr>
        <w:pStyle w:val="a3"/>
      </w:pPr>
      <w:r>
        <w:t xml:space="preserve">13. Быстрова, Т. Ю. Философские проблемы творчества в искусстве и дизайне : учеб. пособие / Т. Ю. Быстрова. Екатеринбург : УГТУ-УПИ, 2007. </w:t>
      </w:r>
    </w:p>
    <w:p w:rsidR="0082060F" w:rsidRDefault="0082060F" w:rsidP="0082060F">
      <w:pPr>
        <w:pStyle w:val="a3"/>
      </w:pPr>
      <w:r>
        <w:t xml:space="preserve">14. Валлон, А. Психическое развитие ребёнка. М., 1967. </w:t>
      </w:r>
    </w:p>
    <w:p w:rsidR="0082060F" w:rsidRDefault="0082060F" w:rsidP="0082060F">
      <w:pPr>
        <w:pStyle w:val="a3"/>
      </w:pPr>
      <w:r>
        <w:t xml:space="preserve">15. </w:t>
      </w:r>
      <w:r>
        <w:rPr>
          <w:rStyle w:val="hl"/>
        </w:rPr>
        <w:t>Вартанян</w:t>
      </w:r>
      <w:r>
        <w:t xml:space="preserve">, Г. А., Петров Е. С. Эмоции и поведение / Г. А. Вартанян, Е. С. </w:t>
      </w:r>
      <w:r>
        <w:rPr>
          <w:rStyle w:val="hl"/>
        </w:rPr>
        <w:t>Петров</w:t>
      </w:r>
      <w:r>
        <w:t xml:space="preserve">. Л., 1989. </w:t>
      </w:r>
    </w:p>
    <w:p w:rsidR="0082060F" w:rsidRDefault="0082060F" w:rsidP="0082060F">
      <w:pPr>
        <w:pStyle w:val="a3"/>
      </w:pPr>
      <w:r>
        <w:t xml:space="preserve">16. Вачкова, С. Н. Технологии использования книжки-игрушки при обучении чтению / С. Н. Вачкова // Начальная школа. №2, 2005. - С. 16-20. </w:t>
      </w:r>
    </w:p>
    <w:p w:rsidR="0082060F" w:rsidRDefault="0082060F" w:rsidP="0082060F">
      <w:pPr>
        <w:pStyle w:val="a3"/>
      </w:pPr>
      <w:r>
        <w:t xml:space="preserve">17. Векслер, О. Г. Роль иллюстрации в руководстве чтением Текст. / О. Г. Векслер. Л., 1974. - 75 с. </w:t>
      </w:r>
    </w:p>
    <w:p w:rsidR="0082060F" w:rsidRDefault="0082060F" w:rsidP="0082060F">
      <w:pPr>
        <w:pStyle w:val="a3"/>
      </w:pPr>
      <w:r>
        <w:t xml:space="preserve">18. </w:t>
      </w:r>
      <w:r>
        <w:rPr>
          <w:rStyle w:val="hl"/>
        </w:rPr>
        <w:t>Венгер</w:t>
      </w:r>
      <w:r>
        <w:t xml:space="preserve">, Л. А. и др. Воспитание сенсорной культуры ребёнка от рождения до 6 лет : Кн. для воспитателя дет. сада / Л .А. Венгер, Э. Г. </w:t>
      </w:r>
      <w:r>
        <w:rPr>
          <w:rStyle w:val="hl"/>
        </w:rPr>
        <w:t>Пилюгина</w:t>
      </w:r>
      <w:r>
        <w:t xml:space="preserve">, Н. Б. Венгер; Под ред. Л. А. Венгера. М. : Просвещение, 1988. - 144 е.: ил. ISBN 5-09-000732-2 </w:t>
      </w:r>
    </w:p>
    <w:p w:rsidR="0082060F" w:rsidRDefault="0082060F" w:rsidP="0082060F">
      <w:pPr>
        <w:pStyle w:val="a3"/>
      </w:pPr>
      <w:r>
        <w:t xml:space="preserve">19. Вильберг, Г. П., Форсман, Ф. Азбука книжного дизайна / Пер. с нем. В. Г. Еременко; В редакции к.т.н. А. В. Иванова. СПб. : Изд-во СПбГПУ, 2002. - 110 с. (Культура издательского дела). ISBN 5-7422-0299-7 (рус), ISBN 387439-474-3 (нем.). </w:t>
      </w:r>
    </w:p>
    <w:p w:rsidR="0082060F" w:rsidRDefault="0082060F" w:rsidP="0082060F">
      <w:pPr>
        <w:pStyle w:val="a3"/>
      </w:pPr>
      <w:r>
        <w:t xml:space="preserve">20. Водчиц, С. С. Эстетика пропорций в дизайне. Система книжных пропорций : учеб. пособие для вузов / С. С. Водчиц. М. : Техносфера, 2005. - 416 е., 16 с. цв. вклейки, ил. ISBN 5-94836-056-3. </w:t>
      </w:r>
    </w:p>
    <w:p w:rsidR="0082060F" w:rsidRDefault="0082060F" w:rsidP="0082060F">
      <w:pPr>
        <w:pStyle w:val="a3"/>
      </w:pPr>
      <w:r>
        <w:t xml:space="preserve">21. Воронов, Н. В. О сегодняшнем понимании дизайна / Н. В. Воронов // Дизайн. Сборник научных трудов. Вып. IV - М. : </w:t>
      </w:r>
      <w:r>
        <w:rPr>
          <w:rStyle w:val="hl"/>
        </w:rPr>
        <w:t>НИИ</w:t>
      </w:r>
      <w:r>
        <w:t xml:space="preserve"> теории и историиизобразительных искусств Российской академии художеств, 1996. С. 313. </w:t>
      </w:r>
    </w:p>
    <w:p w:rsidR="0082060F" w:rsidRDefault="0082060F" w:rsidP="0082060F">
      <w:pPr>
        <w:pStyle w:val="a3"/>
      </w:pPr>
      <w:r>
        <w:t xml:space="preserve">22. Воспитание и обучение детей раннего возраста : Кн. для воспитателя дет. сада / А. М. </w:t>
      </w:r>
      <w:r>
        <w:rPr>
          <w:rStyle w:val="hl"/>
        </w:rPr>
        <w:t>Фонарев</w:t>
      </w:r>
      <w:r>
        <w:t xml:space="preserve">, С. Л. Новоселова, Л. И. </w:t>
      </w:r>
      <w:r>
        <w:rPr>
          <w:rStyle w:val="hl"/>
        </w:rPr>
        <w:t>Каплан</w:t>
      </w:r>
      <w:r>
        <w:t xml:space="preserve"> и др.; Под ред. Л. Н. Павловой. М. : Просвещение, 1986. - 176 с. </w:t>
      </w:r>
    </w:p>
    <w:p w:rsidR="0082060F" w:rsidRDefault="0082060F" w:rsidP="0082060F">
      <w:pPr>
        <w:pStyle w:val="a3"/>
      </w:pPr>
      <w:r>
        <w:lastRenderedPageBreak/>
        <w:t xml:space="preserve">23. Выготский, Л. С. Воображение и творчество в детском возрасте : Психол. Очерк : Кн. для учителя. 3-е изд. / Л. С. Выготский. - М. : Просвещение, 1991. - 93 е.: ил. ISBN 5-09-003428-1 </w:t>
      </w:r>
    </w:p>
    <w:p w:rsidR="0082060F" w:rsidRDefault="0082060F" w:rsidP="0082060F">
      <w:pPr>
        <w:pStyle w:val="a3"/>
      </w:pPr>
      <w:r>
        <w:t xml:space="preserve">24. Галанов, Б. Е. Платье для Алисы : Диалог писателя и художника / Б. Е. Галанов. М. : Книга, 1990. - 302 с. ISBN 5-212-00280-Х </w:t>
      </w:r>
    </w:p>
    <w:p w:rsidR="0082060F" w:rsidRDefault="0082060F" w:rsidP="0082060F">
      <w:pPr>
        <w:pStyle w:val="a3"/>
      </w:pPr>
      <w:r>
        <w:t xml:space="preserve">25. Ганкина, Э. Русские художники детской книги / Э. Ганкина. М. : Советский художник, 1963. - 280 с. </w:t>
      </w:r>
    </w:p>
    <w:p w:rsidR="0082060F" w:rsidRDefault="0082060F" w:rsidP="0082060F">
      <w:pPr>
        <w:pStyle w:val="a3"/>
      </w:pPr>
      <w:r>
        <w:t xml:space="preserve">26. Гвишиани, Д. М. Наука, дизайн и будущее / Д. М. Гвишиани // Техническая эстетика, 1970, № 1. С. 2. </w:t>
      </w:r>
    </w:p>
    <w:p w:rsidR="0082060F" w:rsidRDefault="0082060F" w:rsidP="0082060F">
      <w:pPr>
        <w:pStyle w:val="a3"/>
      </w:pPr>
      <w:r>
        <w:t xml:space="preserve">27. Герасимова, Н. Чудо-книги Л. Майоровой / Н. Герасимова // Дошкольное воспитание.-2011,-№ 10.-С. 38-41. </w:t>
      </w:r>
    </w:p>
    <w:p w:rsidR="0082060F" w:rsidRDefault="0082060F" w:rsidP="0082060F">
      <w:pPr>
        <w:pStyle w:val="a3"/>
      </w:pPr>
      <w:r>
        <w:t xml:space="preserve">28. Герчук, Ю. Я. История графики и искусства книги : Учебное пособие для студентов вузов / Ю. Я. Герчук. М. : Аспект Пресс, 2000. - 320 с. ISBN 57567-0243-1 </w:t>
      </w:r>
    </w:p>
    <w:p w:rsidR="0082060F" w:rsidRDefault="0082060F" w:rsidP="0082060F">
      <w:pPr>
        <w:pStyle w:val="a3"/>
      </w:pPr>
      <w:r>
        <w:t xml:space="preserve">29. Горький, А. М. О молодежи / А. М. Горький. М., 1949. - С. 71. </w:t>
      </w:r>
    </w:p>
    <w:p w:rsidR="0082060F" w:rsidRDefault="0082060F" w:rsidP="0082060F">
      <w:pPr>
        <w:pStyle w:val="a3"/>
      </w:pPr>
      <w:r>
        <w:t xml:space="preserve">30. </w:t>
      </w:r>
      <w:r>
        <w:rPr>
          <w:rStyle w:val="hl"/>
        </w:rPr>
        <w:t>Горький</w:t>
      </w:r>
      <w:r>
        <w:t xml:space="preserve"> А. М. Собрания сочинений в тридцати томах, т. 25 / А. М. Горький. С. 113. </w:t>
      </w:r>
    </w:p>
    <w:p w:rsidR="0082060F" w:rsidRDefault="0082060F" w:rsidP="0082060F">
      <w:pPr>
        <w:pStyle w:val="a3"/>
      </w:pPr>
      <w:r>
        <w:t xml:space="preserve">31. </w:t>
      </w:r>
      <w:r>
        <w:rPr>
          <w:rStyle w:val="hl"/>
        </w:rPr>
        <w:t>ГОСТ</w:t>
      </w:r>
      <w:r>
        <w:t xml:space="preserve"> 7.60-2003 СИБИД Издания, основные виды. Термины и определения. Введен 2004-07-01. - М.: </w:t>
      </w:r>
      <w:r>
        <w:rPr>
          <w:rStyle w:val="hl"/>
        </w:rPr>
        <w:t>ИПК</w:t>
      </w:r>
      <w:r>
        <w:t xml:space="preserve"> Издательство стандартов, 2004.-41 с. </w:t>
      </w:r>
    </w:p>
    <w:p w:rsidR="0082060F" w:rsidRDefault="0082060F" w:rsidP="0082060F">
      <w:pPr>
        <w:pStyle w:val="a3"/>
      </w:pPr>
      <w:r>
        <w:t xml:space="preserve">32. Государственное образовательное учреждение дополнительного образования детей «Дизайн-центр» Электронный ресурс.; Режим доступа: www.descentr.ru </w:t>
      </w:r>
    </w:p>
    <w:p w:rsidR="0082060F" w:rsidRDefault="0082060F" w:rsidP="0082060F">
      <w:pPr>
        <w:pStyle w:val="a3"/>
      </w:pPr>
      <w:r>
        <w:t xml:space="preserve">33. Грашин, А. А. Дизайн детской развивающей предметной среды : Учеб. пособие / А. А. Грашин. М. : «Архитектура-С», 2008. - 296 с. </w:t>
      </w:r>
    </w:p>
    <w:p w:rsidR="0082060F" w:rsidRDefault="0082060F" w:rsidP="0082060F">
      <w:pPr>
        <w:pStyle w:val="a3"/>
      </w:pPr>
      <w:r>
        <w:t xml:space="preserve">34. Гриценко, 3. Истоки и причины нечтения (Продолжение) / 3. Гриценко // Дошкольное воспитание. 2008. - № 7. - С. 33-41. </w:t>
      </w:r>
    </w:p>
    <w:p w:rsidR="0082060F" w:rsidRDefault="0082060F" w:rsidP="0082060F">
      <w:pPr>
        <w:pStyle w:val="a3"/>
      </w:pPr>
      <w:r>
        <w:t xml:space="preserve">35. Гриценко, 3. Истоки и причины нечтения / 3. Гриценко // Дошкольное воспитание. 2008. - № 4. - С. 33-41. </w:t>
      </w:r>
    </w:p>
    <w:p w:rsidR="0082060F" w:rsidRDefault="0082060F" w:rsidP="0082060F">
      <w:pPr>
        <w:pStyle w:val="a3"/>
      </w:pPr>
      <w:r>
        <w:t xml:space="preserve">36. Гриценко, 3. Своеобразие читательского становления / 3. Гриценко // Дошкольное воспитание. 2008. - № 2. - С. 15-20. </w:t>
      </w:r>
    </w:p>
    <w:p w:rsidR="0082060F" w:rsidRDefault="0082060F" w:rsidP="0082060F">
      <w:pPr>
        <w:pStyle w:val="a3"/>
      </w:pPr>
      <w:r>
        <w:t xml:space="preserve">37. Гриценко, 3. Читательское развитие ребёнка дошкольного возраста (к постановке проблемы) / 3. Гриценко // Дошкольное воспитание. 2010. — №8.-С. 19-27. </w:t>
      </w:r>
    </w:p>
    <w:p w:rsidR="0082060F" w:rsidRDefault="0082060F" w:rsidP="0082060F">
      <w:pPr>
        <w:pStyle w:val="a3"/>
      </w:pPr>
      <w:r>
        <w:t xml:space="preserve">38. Детская книга будущего Электронный ресурс.; Режим доступа: www.pda.watta.ru/novosti/detskaya-kniga-buduschego.html </w:t>
      </w:r>
    </w:p>
    <w:p w:rsidR="0082060F" w:rsidRDefault="0082060F" w:rsidP="0082060F">
      <w:pPr>
        <w:pStyle w:val="a3"/>
      </w:pPr>
      <w:r>
        <w:t>39. Детская книга вчера и сегодня : Сборник. : По материалам зарубежной печати / составитель [и авт. вступ. статья, 9-28] Э. 3. Ганкина. М., «</w:t>
      </w:r>
      <w:r>
        <w:rPr>
          <w:rStyle w:val="hl"/>
        </w:rPr>
        <w:t>Книга</w:t>
      </w:r>
      <w:r>
        <w:t xml:space="preserve">», 1988.-310 с. </w:t>
      </w:r>
    </w:p>
    <w:p w:rsidR="0082060F" w:rsidRDefault="0082060F" w:rsidP="0082060F">
      <w:pPr>
        <w:pStyle w:val="a3"/>
      </w:pPr>
      <w:r>
        <w:t xml:space="preserve">40. Детские книги будущего Электронный ресурс. / 1Р1юпе для детей; Режим доступа www.mobiplay.ru </w:t>
      </w:r>
    </w:p>
    <w:p w:rsidR="0082060F" w:rsidRDefault="0082060F" w:rsidP="0082060F">
      <w:pPr>
        <w:pStyle w:val="a3"/>
      </w:pPr>
      <w:r>
        <w:lastRenderedPageBreak/>
        <w:t xml:space="preserve">41. Дизайн в общеобразовательной системе. М. : ВНИИТЭ, 1994. - 130 с. </w:t>
      </w:r>
    </w:p>
    <w:p w:rsidR="0082060F" w:rsidRDefault="0082060F" w:rsidP="0082060F">
      <w:pPr>
        <w:pStyle w:val="a3"/>
      </w:pPr>
      <w:r>
        <w:t xml:space="preserve">42. Дизайн как общеобразовательная дисциплина. По следам поисковой программы Королевского Колледжа Искусств / В кн. проблемы дизайн-образования. М., ВНИИТЭ, 2005. </w:t>
      </w:r>
    </w:p>
    <w:p w:rsidR="0082060F" w:rsidRDefault="0082060F" w:rsidP="0082060F">
      <w:pPr>
        <w:pStyle w:val="a3"/>
      </w:pPr>
      <w:r>
        <w:t xml:space="preserve">43. Доман, Г. Дошкольное обучение ребёнка. М., 1995. </w:t>
      </w:r>
    </w:p>
    <w:p w:rsidR="0082060F" w:rsidRDefault="0082060F" w:rsidP="0082060F">
      <w:pPr>
        <w:pStyle w:val="a3"/>
      </w:pPr>
      <w:r>
        <w:t>44. Доронов, С. Игра как ведущая деятельность дошкольников в примерной основной образовательной программе дошкольного образования «</w:t>
      </w:r>
      <w:r>
        <w:rPr>
          <w:rStyle w:val="hl"/>
        </w:rPr>
        <w:t>Успех</w:t>
      </w:r>
      <w:r>
        <w:t xml:space="preserve">» / С. Доронов // Дошкольное воспитание. 2011. - № 5. - С. 12-16. </w:t>
      </w:r>
    </w:p>
    <w:p w:rsidR="0082060F" w:rsidRDefault="0082060F" w:rsidP="0082060F">
      <w:pPr>
        <w:pStyle w:val="a3"/>
      </w:pPr>
      <w:r>
        <w:t xml:space="preserve">45. Доронов, С. Федеральные государственные требования к структуре Основной общеобразовательной программы дошкольного образования: сюжетная игра и игра с правилами / С. Доронов // Дошкольное воспитание. № 12, 2011.-С. 88-93. </w:t>
      </w:r>
    </w:p>
    <w:p w:rsidR="0082060F" w:rsidRDefault="0082060F" w:rsidP="0082060F">
      <w:pPr>
        <w:pStyle w:val="a3"/>
      </w:pPr>
      <w:r>
        <w:t xml:space="preserve">46. Дунаева, Н. О значении художественной литературы в формировании личности ребёнка / Н. Дунаева // Дошкольное воспитание. 2007. - № 6.-С. 35-39. </w:t>
      </w:r>
    </w:p>
    <w:p w:rsidR="0082060F" w:rsidRDefault="0082060F" w:rsidP="0082060F">
      <w:pPr>
        <w:pStyle w:val="a3"/>
      </w:pPr>
      <w:r>
        <w:t xml:space="preserve">47. Дьячкова, Е. В. Внимание книжки-игрушки! / Е. В. Дьячкова // Детская литература. № 12, 1989. - С. 67-73 </w:t>
      </w:r>
    </w:p>
    <w:p w:rsidR="0082060F" w:rsidRDefault="0082060F" w:rsidP="0082060F">
      <w:pPr>
        <w:pStyle w:val="a3"/>
      </w:pPr>
      <w:r>
        <w:t xml:space="preserve">48. Житомирова, Н. Н. Детское чтение в семье / Н. Н. Житомирова. -Ленинград, 1963. 48 с. </w:t>
      </w:r>
    </w:p>
    <w:p w:rsidR="0082060F" w:rsidRDefault="0082060F" w:rsidP="0082060F">
      <w:pPr>
        <w:pStyle w:val="a3"/>
      </w:pPr>
      <w:r>
        <w:t>49. Жуковская, Р. И. Игра и ее педагогическое значение / Р .И. Жуковская. -М. : «</w:t>
      </w:r>
      <w:r>
        <w:rPr>
          <w:rStyle w:val="hl"/>
        </w:rPr>
        <w:t>Педагогика</w:t>
      </w:r>
      <w:r>
        <w:t xml:space="preserve">», 1975. 112 с. </w:t>
      </w:r>
    </w:p>
    <w:p w:rsidR="0082060F" w:rsidRDefault="0082060F" w:rsidP="0082060F">
      <w:pPr>
        <w:pStyle w:val="a3"/>
      </w:pPr>
      <w:r>
        <w:t>50. Журнал «</w:t>
      </w:r>
      <w:r>
        <w:rPr>
          <w:rStyle w:val="hl"/>
        </w:rPr>
        <w:t>Формат</w:t>
      </w:r>
      <w:r>
        <w:t xml:space="preserve">» №7(39), октябрь 2008. С. 7-13. </w:t>
      </w:r>
    </w:p>
    <w:p w:rsidR="0082060F" w:rsidRDefault="0082060F" w:rsidP="0082060F">
      <w:pPr>
        <w:pStyle w:val="a3"/>
      </w:pPr>
      <w:r>
        <w:t xml:space="preserve">51. Зайцев, Н. А. Письмо. Чтение. Счет. Серия «Учебники для вузов. Специальная литература» / Н. А. Зайцев; художественное оформление С. Григорьев. СПб. : Лань, 2000. - 224 с. </w:t>
      </w:r>
    </w:p>
    <w:p w:rsidR="0082060F" w:rsidRDefault="0082060F" w:rsidP="0082060F">
      <w:pPr>
        <w:pStyle w:val="a3"/>
      </w:pPr>
      <w:r>
        <w:t xml:space="preserve">52. Запорожец, А. В. Изменение моторики ребёнка-дошкольника в зависимости от мотивов и условий его деятельности / А. В. Запорожец // Известия </w:t>
      </w:r>
      <w:r>
        <w:rPr>
          <w:rStyle w:val="hl"/>
        </w:rPr>
        <w:t>АПН</w:t>
      </w:r>
      <w:r>
        <w:t xml:space="preserve"> РСФСР. 1948. - Вып. 14. </w:t>
      </w:r>
    </w:p>
    <w:p w:rsidR="0082060F" w:rsidRDefault="0082060F" w:rsidP="0082060F">
      <w:pPr>
        <w:pStyle w:val="a3"/>
      </w:pPr>
      <w:r>
        <w:t xml:space="preserve">53. </w:t>
      </w:r>
      <w:r>
        <w:rPr>
          <w:rStyle w:val="hl"/>
        </w:rPr>
        <w:t>Запорожец</w:t>
      </w:r>
      <w:r>
        <w:t xml:space="preserve"> А. В. Развитие произвольных движений / А. В. Запорожец. -М. : Изд-во АПН </w:t>
      </w:r>
      <w:r>
        <w:rPr>
          <w:rStyle w:val="hl"/>
        </w:rPr>
        <w:t>РСФСР</w:t>
      </w:r>
      <w:r>
        <w:t xml:space="preserve">, 1960. 430 с. </w:t>
      </w:r>
    </w:p>
    <w:p w:rsidR="0082060F" w:rsidRDefault="0082060F" w:rsidP="0082060F">
      <w:pPr>
        <w:pStyle w:val="a3"/>
      </w:pPr>
      <w:r>
        <w:t xml:space="preserve">54. Игровые модели воспитания и обучения : Предметно-игровая развивающая среда в дошкольном образовательном учреждении Текст. : пособие длявоспитателей и педагогов / под ред. И .В. Житко; сост. А. Н. Брызгалова и др. М. : Школьная Пресса, 2005. - 32 с. </w:t>
      </w:r>
    </w:p>
    <w:p w:rsidR="0082060F" w:rsidRDefault="0082060F" w:rsidP="0082060F">
      <w:pPr>
        <w:pStyle w:val="a3"/>
      </w:pPr>
      <w:r>
        <w:t xml:space="preserve">55. История книги / Под редакцией А. А.Говорова, Т. Г. </w:t>
      </w:r>
      <w:r>
        <w:rPr>
          <w:rStyle w:val="hl"/>
        </w:rPr>
        <w:t>Куприяновой</w:t>
      </w:r>
      <w:r>
        <w:t>. М. : «</w:t>
      </w:r>
      <w:r>
        <w:rPr>
          <w:rStyle w:val="hl"/>
        </w:rPr>
        <w:t>Светотон</w:t>
      </w:r>
      <w:r>
        <w:t xml:space="preserve">», 2001. - 400 с. </w:t>
      </w:r>
    </w:p>
    <w:p w:rsidR="0082060F" w:rsidRDefault="0082060F" w:rsidP="0082060F">
      <w:pPr>
        <w:pStyle w:val="a3"/>
      </w:pPr>
      <w:r>
        <w:t xml:space="preserve">56. Качество жизни и дети России. Труды ВНИИТЭ, выпуск 9. М. : ВНИИТЭ, 2004. - 48 с.60. Кино и дети. М., 1971. </w:t>
      </w:r>
    </w:p>
    <w:p w:rsidR="0082060F" w:rsidRDefault="0082060F" w:rsidP="0082060F">
      <w:pPr>
        <w:pStyle w:val="a3"/>
      </w:pPr>
      <w:r>
        <w:t xml:space="preserve">57. Книга : Энциклопедия / Ред. кол.: И. Е. </w:t>
      </w:r>
      <w:r>
        <w:rPr>
          <w:rStyle w:val="hl"/>
        </w:rPr>
        <w:t>Баренбаум</w:t>
      </w:r>
      <w:r>
        <w:t xml:space="preserve">, А. А. Беловецкая, А. А. </w:t>
      </w:r>
      <w:r>
        <w:rPr>
          <w:rStyle w:val="hl"/>
        </w:rPr>
        <w:t>Говоров</w:t>
      </w:r>
      <w:r>
        <w:t xml:space="preserve"> и др. М. : Большая Российская энциклопедия, 1998. - 800 е., стр. 668-669. </w:t>
      </w:r>
    </w:p>
    <w:p w:rsidR="0082060F" w:rsidRDefault="0082060F" w:rsidP="0082060F">
      <w:pPr>
        <w:pStyle w:val="a3"/>
      </w:pPr>
      <w:r>
        <w:lastRenderedPageBreak/>
        <w:t>58. Книги детям. Статьи и материалы по руководству детским чтением / Сост. И. С. Балаховская и Н. А. Пильник; Оформ. И. Кошкарева. - М. : «</w:t>
      </w:r>
      <w:r>
        <w:rPr>
          <w:rStyle w:val="hl"/>
        </w:rPr>
        <w:t>Детская литература</w:t>
      </w:r>
      <w:r>
        <w:t xml:space="preserve">», 1974. - 135 с. </w:t>
      </w:r>
    </w:p>
    <w:p w:rsidR="0082060F" w:rsidRDefault="0082060F" w:rsidP="0082060F">
      <w:pPr>
        <w:pStyle w:val="a3"/>
      </w:pPr>
      <w:r>
        <w:t xml:space="preserve">59. Коротаева, Е. Пирамида потребностей по А. Маслоу. Образ дошкольного детства / Е. Коротаева // Дошкольное воспитание. 2008. - № 5. - С. 36-39. </w:t>
      </w:r>
    </w:p>
    <w:p w:rsidR="0082060F" w:rsidRDefault="0082060F" w:rsidP="0082060F">
      <w:pPr>
        <w:pStyle w:val="a3"/>
      </w:pPr>
      <w:r>
        <w:t xml:space="preserve">60. </w:t>
      </w:r>
      <w:r>
        <w:rPr>
          <w:rStyle w:val="hl"/>
        </w:rPr>
        <w:t>Котова</w:t>
      </w:r>
      <w:r>
        <w:t xml:space="preserve">, Е. В., Кузнецова, С. В., </w:t>
      </w:r>
      <w:r>
        <w:rPr>
          <w:rStyle w:val="hl"/>
        </w:rPr>
        <w:t>Романова</w:t>
      </w:r>
      <w:r>
        <w:t xml:space="preserve">, Т. А. Развитие творческих способностей дошкольников : Методическое пособие / Е. В. Котова, С. В. </w:t>
      </w:r>
      <w:r>
        <w:rPr>
          <w:rStyle w:val="hl"/>
        </w:rPr>
        <w:t>Кузнецова</w:t>
      </w:r>
      <w:r>
        <w:t xml:space="preserve">, Т. А. Романова. М. : ТЦ Сфера, 2010. - 128 с. - (Библиотека Воспитателя). ISBN 978-5-9949-0357-5 </w:t>
      </w:r>
    </w:p>
    <w:p w:rsidR="0082060F" w:rsidRDefault="0082060F" w:rsidP="0082060F">
      <w:pPr>
        <w:pStyle w:val="a3"/>
      </w:pPr>
      <w:r>
        <w:t xml:space="preserve">61. Крейн, У. Теории развития. Секреты формирования личности. 5-е международное издание / У. Крейн. Спб. : прайм-ЕВРОЗНАК, 2002. - 512 с. (серия «Психология-BEST»), </w:t>
      </w:r>
    </w:p>
    <w:p w:rsidR="0082060F" w:rsidRDefault="0082060F" w:rsidP="0082060F">
      <w:pPr>
        <w:pStyle w:val="a3"/>
      </w:pPr>
      <w:r>
        <w:t>62. Кудрявцева, JI. С. Художники детской книги : Пособие для студентов сред, и высш. пед. учеб. заведений / JI. С. Кудрявцева. М. : Издательский центр «</w:t>
      </w:r>
      <w:r>
        <w:rPr>
          <w:rStyle w:val="hl"/>
        </w:rPr>
        <w:t>Академия</w:t>
      </w:r>
      <w:r>
        <w:t xml:space="preserve">», 1998.-208 с. </w:t>
      </w:r>
    </w:p>
    <w:p w:rsidR="0082060F" w:rsidRDefault="0082060F" w:rsidP="0082060F">
      <w:pPr>
        <w:pStyle w:val="a3"/>
      </w:pPr>
      <w:r>
        <w:t xml:space="preserve">63. Кузьмин, Н. В. Художник и книга : Заметки об искусстве иллюстрирования / Н. В. Кузьмин. М. : Детская литература, 1985. - 191 е., ил. </w:t>
      </w:r>
    </w:p>
    <w:p w:rsidR="0082060F" w:rsidRDefault="0082060F" w:rsidP="0082060F">
      <w:pPr>
        <w:pStyle w:val="a3"/>
      </w:pPr>
      <w:r>
        <w:t>64. Кукушкина, С. С. Вхождение ребёнка в мир книги / С. С. Кукушкина // Семейное чтение. Популярный информационно-методический журнал. №4.5, 2010. М. : Издатель «</w:t>
      </w:r>
      <w:r>
        <w:rPr>
          <w:rStyle w:val="hl"/>
        </w:rPr>
        <w:t>Русская школьная библиотечная ассоциация</w:t>
      </w:r>
      <w:r>
        <w:t xml:space="preserve">».-80 с. </w:t>
      </w:r>
    </w:p>
    <w:p w:rsidR="0082060F" w:rsidRDefault="0082060F" w:rsidP="0082060F">
      <w:pPr>
        <w:pStyle w:val="a3"/>
      </w:pPr>
      <w:r>
        <w:t xml:space="preserve">65. Лазарев, Е. Н. Дизайн машин / Е. Н. Лазарев. Л. : Машиностроение, 1988. - 256 с. : ил. </w:t>
      </w:r>
    </w:p>
    <w:p w:rsidR="0082060F" w:rsidRDefault="0082060F" w:rsidP="0082060F">
      <w:pPr>
        <w:pStyle w:val="a3"/>
      </w:pPr>
      <w:r>
        <w:t xml:space="preserve">66. Лаптева, И. Цикл : XX век. Дизайн / И. Лаптева // </w:t>
      </w:r>
      <w:r>
        <w:rPr>
          <w:rStyle w:val="hl"/>
        </w:rPr>
        <w:t>Компьюарт</w:t>
      </w:r>
      <w:r>
        <w:t xml:space="preserve"> 3, 2003. </w:t>
      </w:r>
    </w:p>
    <w:p w:rsidR="0082060F" w:rsidRDefault="0082060F" w:rsidP="0082060F">
      <w:pPr>
        <w:pStyle w:val="a3"/>
      </w:pPr>
      <w:r>
        <w:t xml:space="preserve">67. Леонтьев, А. Н. К теории развития психики ребёнка / А. Н. Леонтьев // Проблемы развития психики. М., 1959. </w:t>
      </w:r>
    </w:p>
    <w:p w:rsidR="0082060F" w:rsidRDefault="0082060F" w:rsidP="0082060F">
      <w:pPr>
        <w:pStyle w:val="a3"/>
      </w:pPr>
      <w:r>
        <w:t xml:space="preserve">68. </w:t>
      </w:r>
      <w:r>
        <w:rPr>
          <w:rStyle w:val="hl"/>
        </w:rPr>
        <w:t>Лисина</w:t>
      </w:r>
      <w:r>
        <w:t xml:space="preserve">, М. И., Шерьязданова, X. Т. Специфика восприятия и общения у дошкольников / М. И. Лисина, X. Т. </w:t>
      </w:r>
      <w:r>
        <w:rPr>
          <w:rStyle w:val="hl"/>
        </w:rPr>
        <w:t>Шерьязданова</w:t>
      </w:r>
      <w:r>
        <w:t xml:space="preserve">. Алма-Ата : Мектеп, 1989.- 134 с. </w:t>
      </w:r>
    </w:p>
    <w:p w:rsidR="0082060F" w:rsidRDefault="0082060F" w:rsidP="0082060F">
      <w:pPr>
        <w:pStyle w:val="a3"/>
      </w:pPr>
      <w:r>
        <w:t xml:space="preserve">69. Лобанова, Е. А. Дошкольная педагогика : учебно-методическое пособие / Е. А. Лобанова. Балашов : Николаев, 2005. - 76 с. </w:t>
      </w:r>
    </w:p>
    <w:p w:rsidR="0082060F" w:rsidRDefault="0082060F" w:rsidP="0082060F">
      <w:pPr>
        <w:pStyle w:val="a3"/>
      </w:pPr>
      <w:r>
        <w:t xml:space="preserve">70. Люблинская, А. А. Воспитателю о развитии ребёнка / А. А. Люблинская. -М. : Просвещение, 1972. </w:t>
      </w:r>
    </w:p>
    <w:p w:rsidR="0082060F" w:rsidRDefault="0082060F" w:rsidP="0082060F">
      <w:pPr>
        <w:pStyle w:val="a3"/>
      </w:pPr>
      <w:r>
        <w:t>71. Ляхов, В. Н. Искусство книги : Иллюстрация, книга, графика Текст. / В. Н. Ляхов. М., «</w:t>
      </w:r>
      <w:r>
        <w:rPr>
          <w:rStyle w:val="hl"/>
        </w:rPr>
        <w:t>Книга</w:t>
      </w:r>
      <w:r>
        <w:t xml:space="preserve">», 1978. - 282 с. </w:t>
      </w:r>
    </w:p>
    <w:p w:rsidR="0082060F" w:rsidRDefault="0082060F" w:rsidP="0082060F">
      <w:pPr>
        <w:pStyle w:val="a3"/>
      </w:pPr>
      <w:r>
        <w:t xml:space="preserve">72. Макаренко, А. С. Сочинения / А. С. Макаренко. М., 1951. - Т. IV-V. </w:t>
      </w:r>
    </w:p>
    <w:p w:rsidR="0082060F" w:rsidRDefault="0082060F" w:rsidP="0082060F">
      <w:pPr>
        <w:pStyle w:val="a3"/>
      </w:pPr>
      <w:r>
        <w:t xml:space="preserve">73. Маркова, В., Трегубова, Л. Только книга может обогатить мир ребёнка / В. Маркова, Л. Трегубова // Дошкольное воспитание. 2009. - № 6. - С. 6267. </w:t>
      </w:r>
    </w:p>
    <w:p w:rsidR="0082060F" w:rsidRDefault="0082060F" w:rsidP="0082060F">
      <w:pPr>
        <w:pStyle w:val="a3"/>
      </w:pPr>
      <w:r>
        <w:t xml:space="preserve">74. Медведев, В. Ю. Сущность дизайна: теоретические основы дизайна : учеб. пособие. 3-е изд., испр. и доп. / В. Ю. Медведев. - СПб. : </w:t>
      </w:r>
      <w:r>
        <w:rPr>
          <w:rStyle w:val="hl"/>
        </w:rPr>
        <w:t>СПГУТД</w:t>
      </w:r>
      <w:r>
        <w:t xml:space="preserve">, 2009.- 110 с. ISBN 978-5-7937-0460-1 </w:t>
      </w:r>
    </w:p>
    <w:p w:rsidR="0082060F" w:rsidRDefault="0082060F" w:rsidP="0082060F">
      <w:pPr>
        <w:pStyle w:val="a3"/>
      </w:pPr>
      <w:r>
        <w:lastRenderedPageBreak/>
        <w:t xml:space="preserve">75. Менджерицкая, Д. В. Воспитателю о детской игре : Пособие для воспитателя дет. сада / Д. В. Менджерицкая: Под ред. Т. А. Марковой. -М. : Просвещение, 1982. 128 е., ил. </w:t>
      </w:r>
    </w:p>
    <w:p w:rsidR="0082060F" w:rsidRDefault="0082060F" w:rsidP="0082060F">
      <w:pPr>
        <w:pStyle w:val="a3"/>
      </w:pPr>
      <w:r>
        <w:t>76. Методика антропометрических исследований в эргономике. Антропометрические признаки. Серия «</w:t>
      </w:r>
      <w:r>
        <w:rPr>
          <w:rStyle w:val="hl"/>
        </w:rPr>
        <w:t>Методические материалы</w:t>
      </w:r>
      <w:r>
        <w:t xml:space="preserve">». -Москва : ВНИИТЭ, 1985. 54 с. </w:t>
      </w:r>
    </w:p>
    <w:p w:rsidR="0082060F" w:rsidRDefault="0082060F" w:rsidP="0082060F">
      <w:pPr>
        <w:pStyle w:val="a3"/>
      </w:pPr>
      <w:r>
        <w:t xml:space="preserve">77. </w:t>
      </w:r>
      <w:r>
        <w:rPr>
          <w:rStyle w:val="hl"/>
        </w:rPr>
        <w:t>Михайленко</w:t>
      </w:r>
      <w:r>
        <w:t xml:space="preserve">, Н. Я, Короткова, Н. А. Игра с правилами в дошкольном возрасте / Н. Я. Михайленко, Н. А. </w:t>
      </w:r>
      <w:r>
        <w:rPr>
          <w:rStyle w:val="hl"/>
        </w:rPr>
        <w:t>Короткова</w:t>
      </w:r>
      <w:r>
        <w:t xml:space="preserve">. М. : Онега, 1994. - 192 с. ISBN 5-90073907-4 </w:t>
      </w:r>
    </w:p>
    <w:p w:rsidR="0082060F" w:rsidRDefault="0082060F" w:rsidP="0082060F">
      <w:pPr>
        <w:pStyle w:val="a3"/>
      </w:pPr>
      <w:r>
        <w:t xml:space="preserve">78. Михайлов, С., Кулеева, JI. Основы дизайна / С. Михайлов, JI. Кулеева. -М., 2002. </w:t>
      </w:r>
    </w:p>
    <w:p w:rsidR="0082060F" w:rsidRDefault="0082060F" w:rsidP="0082060F">
      <w:pPr>
        <w:pStyle w:val="a3"/>
      </w:pPr>
      <w:r>
        <w:t xml:space="preserve">79. Монтессори, М. Помоги мне сделать это самому / Сост., вступ. статья М. В. </w:t>
      </w:r>
      <w:r>
        <w:rPr>
          <w:rStyle w:val="hl"/>
        </w:rPr>
        <w:t>Богуславский</w:t>
      </w:r>
      <w:r>
        <w:t>, Г. Б. Корнетов. М. : Издат. дом «</w:t>
      </w:r>
      <w:r>
        <w:rPr>
          <w:rStyle w:val="hl"/>
        </w:rPr>
        <w:t>Карапуз</w:t>
      </w:r>
      <w:r>
        <w:t xml:space="preserve">», 2000. - 272 е., ил. - (Педагогика детства). </w:t>
      </w:r>
    </w:p>
    <w:p w:rsidR="0082060F" w:rsidRDefault="0082060F" w:rsidP="0082060F">
      <w:pPr>
        <w:pStyle w:val="a3"/>
      </w:pPr>
      <w:r>
        <w:t>80. Назаров, Ю. В. Постсоветский дизайн (1987 2000). Проблемы, тенденции, перспективы, региональные особенности / Ю. В. Назаров. - М. : «</w:t>
      </w:r>
      <w:r>
        <w:rPr>
          <w:rStyle w:val="hl"/>
        </w:rPr>
        <w:t>Союз Дизайнеров России</w:t>
      </w:r>
      <w:r>
        <w:t xml:space="preserve">», 2002.-416 е., ил. ISBN 5-901512-07-3 </w:t>
      </w:r>
    </w:p>
    <w:p w:rsidR="0082060F" w:rsidRDefault="0082060F" w:rsidP="0082060F">
      <w:pPr>
        <w:pStyle w:val="a3"/>
      </w:pPr>
      <w:r>
        <w:t xml:space="preserve">81. Нескучная, С. Книга лучше двух пап Электронный ресурс. / С. Нескучная // Газета.ги; Режим доступа www.rn.gazeta.ru/science/2012 </w:t>
      </w:r>
    </w:p>
    <w:p w:rsidR="0082060F" w:rsidRDefault="0082060F" w:rsidP="0082060F">
      <w:pPr>
        <w:pStyle w:val="a3"/>
      </w:pPr>
      <w:r>
        <w:t xml:space="preserve">82. Новоселова, С. JI. Развивающая предметная среда детства / С. JI. Новоселова // Техническая эстетика, № 23. М., 1994 С. 59-63. </w:t>
      </w:r>
    </w:p>
    <w:p w:rsidR="0082060F" w:rsidRDefault="0082060F" w:rsidP="0082060F">
      <w:pPr>
        <w:pStyle w:val="a3"/>
      </w:pPr>
      <w:r>
        <w:t>83. Новоселова, С. JI. Развитие мышления в раннем возрасте / С. JI. Новоселова. М. : «</w:t>
      </w:r>
      <w:r>
        <w:rPr>
          <w:rStyle w:val="hl"/>
        </w:rPr>
        <w:t>Педагогика</w:t>
      </w:r>
      <w:r>
        <w:t xml:space="preserve">», 1978. - 160 е., с вкл. 16 с. </w:t>
      </w:r>
    </w:p>
    <w:p w:rsidR="0082060F" w:rsidRDefault="0082060F" w:rsidP="0082060F">
      <w:pPr>
        <w:pStyle w:val="a3"/>
      </w:pPr>
      <w:r>
        <w:t xml:space="preserve">84. </w:t>
      </w:r>
      <w:r>
        <w:rPr>
          <w:rStyle w:val="hl"/>
        </w:rPr>
        <w:t>ОСТ</w:t>
      </w:r>
      <w:r>
        <w:t xml:space="preserve"> 29.127-2002 Стандарт отрасли. Издания книжные и журнальные для детей и подростков. Введен 2003-01-17. - М.: ИПК Издательство стандартов, 2003. - 32 с. </w:t>
      </w:r>
    </w:p>
    <w:p w:rsidR="0082060F" w:rsidRDefault="0082060F" w:rsidP="0082060F">
      <w:pPr>
        <w:pStyle w:val="a3"/>
      </w:pPr>
      <w:r>
        <w:t xml:space="preserve">85. Парамонова, JI. Творческое художественное конструирование / JI. Парамонова // Дошкольное воспитание, 2004. № 10. - С. 76-84. </w:t>
      </w:r>
    </w:p>
    <w:p w:rsidR="0082060F" w:rsidRDefault="0082060F" w:rsidP="0082060F">
      <w:pPr>
        <w:pStyle w:val="a3"/>
      </w:pPr>
      <w:r>
        <w:t>86. Пахальян, В. Э. Развитие и психологическое здоровье. Дошкольный и школьный возраст. СПб. : Питер, 2006. - 240 с. : ил. - (Серия «</w:t>
      </w:r>
      <w:r>
        <w:rPr>
          <w:rStyle w:val="hl"/>
        </w:rPr>
        <w:t>Практическая психология</w:t>
      </w:r>
      <w:r>
        <w:t xml:space="preserve">»). ISBN 5-469-01071-6 </w:t>
      </w:r>
    </w:p>
    <w:p w:rsidR="0082060F" w:rsidRDefault="0082060F" w:rsidP="0082060F">
      <w:pPr>
        <w:pStyle w:val="a3"/>
      </w:pPr>
      <w:r>
        <w:t xml:space="preserve">87. Печкова, Т. А. Цветовое проектирование / Т. А. Печкова // Техническая эстетика, № 6, 1989. С. 16 - 17. </w:t>
      </w:r>
    </w:p>
    <w:p w:rsidR="0082060F" w:rsidRDefault="0082060F" w:rsidP="0082060F">
      <w:pPr>
        <w:pStyle w:val="a3"/>
      </w:pPr>
      <w:r>
        <w:t xml:space="preserve">88. Пиаже, Ж. Речь и мышление ребёнка / Пер. с фр. и англ.; Сост., ком., ред. перевода В. А. </w:t>
      </w:r>
      <w:r>
        <w:rPr>
          <w:rStyle w:val="hl"/>
        </w:rPr>
        <w:t>Лукова</w:t>
      </w:r>
      <w:r>
        <w:t xml:space="preserve">, Вл. А. Лукова. М. : Педагогика-Пресс, 1999. -528 с. (Психология: Классические труды). </w:t>
      </w:r>
    </w:p>
    <w:p w:rsidR="0082060F" w:rsidRDefault="0082060F" w:rsidP="0082060F">
      <w:pPr>
        <w:pStyle w:val="a3"/>
      </w:pPr>
      <w:r>
        <w:t xml:space="preserve">89. </w:t>
      </w:r>
      <w:r>
        <w:rPr>
          <w:rStyle w:val="hl"/>
        </w:rPr>
        <w:t>Подобедова</w:t>
      </w:r>
      <w:r>
        <w:t xml:space="preserve"> О.И. О природе книжной иллюстрации / О.И. Подобедова. -М.: Издат-во «</w:t>
      </w:r>
      <w:r>
        <w:rPr>
          <w:rStyle w:val="hl"/>
        </w:rPr>
        <w:t>Знание</w:t>
      </w:r>
      <w:r>
        <w:t xml:space="preserve">», 1967. 80 с. </w:t>
      </w:r>
    </w:p>
    <w:p w:rsidR="0082060F" w:rsidRDefault="0082060F" w:rsidP="0082060F">
      <w:pPr>
        <w:pStyle w:val="a3"/>
      </w:pPr>
      <w:r>
        <w:t xml:space="preserve">90. </w:t>
      </w:r>
      <w:r>
        <w:rPr>
          <w:rStyle w:val="hl"/>
        </w:rPr>
        <w:t>Полозова</w:t>
      </w:r>
      <w:r>
        <w:t xml:space="preserve">, Т. Д, Иванова, Г. А., </w:t>
      </w:r>
      <w:r>
        <w:rPr>
          <w:rStyle w:val="hl"/>
        </w:rPr>
        <w:t>Туюкина</w:t>
      </w:r>
      <w:r>
        <w:t xml:space="preserve"> Г. П. и др. Руководство чтением детей и юношества в библиотеке / Т. Д. Полозова, Г. А. </w:t>
      </w:r>
      <w:r>
        <w:rPr>
          <w:rStyle w:val="hl"/>
        </w:rPr>
        <w:t>Иванова</w:t>
      </w:r>
      <w:r>
        <w:t xml:space="preserve">, Г. П. Туюкина. М., 1999. - 210 с. </w:t>
      </w:r>
    </w:p>
    <w:p w:rsidR="0082060F" w:rsidRDefault="0082060F" w:rsidP="0082060F">
      <w:pPr>
        <w:pStyle w:val="a3"/>
      </w:pPr>
      <w:r>
        <w:lastRenderedPageBreak/>
        <w:t xml:space="preserve">91. </w:t>
      </w:r>
      <w:r>
        <w:rPr>
          <w:rStyle w:val="hl"/>
        </w:rPr>
        <w:t>Попова</w:t>
      </w:r>
      <w:r>
        <w:t xml:space="preserve">, Д. М. Детская книжка-игрушка: методические указания / Д. М. Попова, Т. А. </w:t>
      </w:r>
      <w:r>
        <w:rPr>
          <w:rStyle w:val="hl"/>
        </w:rPr>
        <w:t>Мазурина</w:t>
      </w:r>
      <w:r>
        <w:t xml:space="preserve">; Оренбургский гос. ун-т. Оренбург : </w:t>
      </w:r>
      <w:r>
        <w:rPr>
          <w:rStyle w:val="hl"/>
        </w:rPr>
        <w:t>ОГУ</w:t>
      </w:r>
      <w:r>
        <w:t xml:space="preserve">, 2012.-55 с. </w:t>
      </w:r>
    </w:p>
    <w:p w:rsidR="0082060F" w:rsidRDefault="0082060F" w:rsidP="0082060F">
      <w:pPr>
        <w:pStyle w:val="a3"/>
      </w:pPr>
      <w:r>
        <w:t xml:space="preserve">92. Порядина, М. Е. Три с половиной вопроса о детской книге / М. Е. Порядина // Библиография. № 2, 2010. - 160 с. </w:t>
      </w:r>
    </w:p>
    <w:p w:rsidR="0082060F" w:rsidRDefault="0082060F" w:rsidP="0082060F">
      <w:pPr>
        <w:pStyle w:val="a3"/>
      </w:pPr>
      <w:r>
        <w:t xml:space="preserve">93. Потебня, А. А. Эстетика и поэтика /А. А. Потебня. М., 1976. </w:t>
      </w:r>
    </w:p>
    <w:p w:rsidR="0082060F" w:rsidRDefault="0082060F" w:rsidP="0082060F">
      <w:pPr>
        <w:pStyle w:val="a3"/>
      </w:pPr>
      <w:r>
        <w:t xml:space="preserve">94. Про съедобное и тому подобное интерактивная детская книга для устройств на базе Android Электронный ресурс. / 4PDA; Режим доступа: www.4pda.ru/2011/12 </w:t>
      </w:r>
    </w:p>
    <w:p w:rsidR="0082060F" w:rsidRDefault="0082060F" w:rsidP="0082060F">
      <w:pPr>
        <w:pStyle w:val="a3"/>
      </w:pPr>
      <w:r>
        <w:t xml:space="preserve">95. Пусть детишки любят книжки. Необычная детская кровать-книга Book Bed Электронный ресурс. / novate; Режим доступа: www.novate.ru/blogs </w:t>
      </w:r>
    </w:p>
    <w:p w:rsidR="0082060F" w:rsidRDefault="0082060F" w:rsidP="0082060F">
      <w:pPr>
        <w:pStyle w:val="a3"/>
      </w:pPr>
      <w:r>
        <w:t xml:space="preserve">96. Развивающая предметно-пространственная среда детства. Москва, 1997.-60 с. </w:t>
      </w:r>
    </w:p>
    <w:p w:rsidR="0082060F" w:rsidRDefault="0082060F" w:rsidP="0082060F">
      <w:pPr>
        <w:pStyle w:val="a3"/>
      </w:pPr>
      <w:r>
        <w:t xml:space="preserve">97. Рубин, А. А. Приемы художественно-образного решения проектных задач / А. А. Рубин // Труды ВНИИТЭ. Техническая эстетика. Проблемы образного мышления и дизайн. 1978. -№ 17. - С. 22-38. </w:t>
      </w:r>
    </w:p>
    <w:p w:rsidR="0082060F" w:rsidRDefault="0082060F" w:rsidP="0082060F">
      <w:pPr>
        <w:pStyle w:val="a3"/>
      </w:pPr>
      <w:r>
        <w:t xml:space="preserve">98. </w:t>
      </w:r>
      <w:r>
        <w:rPr>
          <w:rStyle w:val="hl"/>
        </w:rPr>
        <w:t>Рунге</w:t>
      </w:r>
      <w:r>
        <w:t xml:space="preserve">, В. Ф., Манусевич, Ю. П. Эргономика в дизайне среды : Учебное пособие / В. Ф. Рунге, Ю. П. </w:t>
      </w:r>
      <w:r>
        <w:rPr>
          <w:rStyle w:val="hl"/>
        </w:rPr>
        <w:t>Манусевич</w:t>
      </w:r>
      <w:r>
        <w:t xml:space="preserve">. М.: «Архитектура-С», 2007. -328 е.: ил. ISBN 978-5-9647-0026-5 </w:t>
      </w:r>
    </w:p>
    <w:p w:rsidR="0082060F" w:rsidRDefault="0082060F" w:rsidP="0082060F">
      <w:pPr>
        <w:pStyle w:val="a3"/>
      </w:pPr>
      <w:r>
        <w:t xml:space="preserve">99. Рунге, В. Ф., </w:t>
      </w:r>
      <w:r>
        <w:rPr>
          <w:rStyle w:val="hl"/>
        </w:rPr>
        <w:t>Сеньковский</w:t>
      </w:r>
      <w:r>
        <w:t xml:space="preserve"> В. В. Основы теории и методологии дизайна : Учебное пособие. 3-е изд., перераб. и доп. М. : МЗ Пресс, Издательство «Социально-политическая МЫСЛЬ», 2005. - 368 с. ISBN 5-94073-085-Х, ISBN 5-902168-40-6 </w:t>
      </w:r>
    </w:p>
    <w:p w:rsidR="0082060F" w:rsidRDefault="0082060F" w:rsidP="0082060F">
      <w:pPr>
        <w:pStyle w:val="a3"/>
      </w:pPr>
      <w:r>
        <w:t xml:space="preserve">100. Савенков, А. И. </w:t>
      </w:r>
      <w:r>
        <w:rPr>
          <w:rStyle w:val="hl"/>
        </w:rPr>
        <w:t>Путь</w:t>
      </w:r>
      <w:r>
        <w:t xml:space="preserve"> к одаренности: исследовательское поведение дошкольников / А. И. Савенков. СПб. : Питер, 2004. - 272 е.: ил. ISBN 594723-983-3 </w:t>
      </w:r>
    </w:p>
    <w:p w:rsidR="0082060F" w:rsidRDefault="0082060F" w:rsidP="0082060F">
      <w:pPr>
        <w:pStyle w:val="a3"/>
      </w:pPr>
      <w:r>
        <w:t xml:space="preserve">101. Сайт Российской книжной палаты Электронный реурс. / Режим доступа: www.bookchamber.ru </w:t>
      </w:r>
    </w:p>
    <w:p w:rsidR="0082060F" w:rsidRDefault="0082060F" w:rsidP="0082060F">
      <w:pPr>
        <w:pStyle w:val="a3"/>
      </w:pPr>
      <w:r>
        <w:t xml:space="preserve">102. Семёнова, JI. Основные потребности ребёнка / JI. Семёнова // Дошкольное воспитание. 2008. - № 9. - С. 52-56. </w:t>
      </w:r>
    </w:p>
    <w:p w:rsidR="0082060F" w:rsidRDefault="0082060F" w:rsidP="0082060F">
      <w:pPr>
        <w:pStyle w:val="a3"/>
      </w:pPr>
      <w:r>
        <w:t xml:space="preserve">103. Серов, С. И. </w:t>
      </w:r>
      <w:r>
        <w:rPr>
          <w:rStyle w:val="hl"/>
        </w:rPr>
        <w:t>Дан</w:t>
      </w:r>
      <w:r>
        <w:t xml:space="preserve"> Электронный ресурс. / С. И. Серов; журнал «Как». Режим доступа: www.kak.ru/columns/serov </w:t>
      </w:r>
    </w:p>
    <w:p w:rsidR="0082060F" w:rsidRDefault="0082060F" w:rsidP="0082060F">
      <w:pPr>
        <w:pStyle w:val="a3"/>
      </w:pPr>
      <w:r>
        <w:t xml:space="preserve">104. Сетин, Ф. И. История русской детской литературы, конец X первая половина XIX в. : Учеб. для студентов ин-тов культуры, пед. ин-тов и унтов / Ф. И. Сетин. - М. : Просвещение, 1990. - 303 с. </w:t>
      </w:r>
    </w:p>
    <w:p w:rsidR="0082060F" w:rsidRDefault="0082060F" w:rsidP="0082060F">
      <w:pPr>
        <w:pStyle w:val="a3"/>
      </w:pPr>
      <w:r>
        <w:t xml:space="preserve">105. </w:t>
      </w:r>
      <w:r>
        <w:rPr>
          <w:rStyle w:val="hl"/>
        </w:rPr>
        <w:t>Слободчиков</w:t>
      </w:r>
      <w:r>
        <w:t xml:space="preserve">, В. И., Исаев, Е. И. Основы психологической антропологии. Психология человека : Введение в психологию субъективности. Учебное пособие для вузов / В. И. Слободчиков, Е. И. </w:t>
      </w:r>
      <w:r>
        <w:rPr>
          <w:rStyle w:val="hl"/>
        </w:rPr>
        <w:t>Исаев</w:t>
      </w:r>
      <w:r>
        <w:t xml:space="preserve">. М.: Школа-Пресс, 1995. - 384 с. ISBN 5-88527-081 </w:t>
      </w:r>
    </w:p>
    <w:p w:rsidR="0082060F" w:rsidRDefault="0082060F" w:rsidP="0082060F">
      <w:pPr>
        <w:pStyle w:val="a3"/>
      </w:pPr>
      <w:r>
        <w:t>106. Соколова, Н. Д. О художниках книги : образовательная программа «</w:t>
      </w:r>
      <w:r>
        <w:rPr>
          <w:rStyle w:val="hl"/>
        </w:rPr>
        <w:t>Путь в изобразительное искусство</w:t>
      </w:r>
      <w:r>
        <w:t>» : учеб. пособие : прилож.к учеб. курсу «</w:t>
      </w:r>
      <w:r>
        <w:rPr>
          <w:rStyle w:val="hl"/>
        </w:rPr>
        <w:t>Искусство графики</w:t>
      </w:r>
      <w:r>
        <w:t xml:space="preserve">» / Н. Д. Соколова; Мин-во образования и науки РФ, </w:t>
      </w:r>
    </w:p>
    <w:p w:rsidR="0082060F" w:rsidRDefault="0082060F" w:rsidP="0082060F">
      <w:pPr>
        <w:pStyle w:val="a3"/>
      </w:pPr>
      <w:r>
        <w:t xml:space="preserve">107. </w:t>
      </w:r>
      <w:r>
        <w:rPr>
          <w:rStyle w:val="hl"/>
        </w:rPr>
        <w:t>РГПУ</w:t>
      </w:r>
      <w:r>
        <w:t xml:space="preserve"> им. А. И. Герцена, Мин-во культуры РФ, РЦМПиДТ. СПЮ., 2008.- 144 е.: ил. </w:t>
      </w:r>
    </w:p>
    <w:p w:rsidR="0082060F" w:rsidRDefault="0082060F" w:rsidP="0082060F">
      <w:pPr>
        <w:pStyle w:val="a3"/>
      </w:pPr>
      <w:r>
        <w:lastRenderedPageBreak/>
        <w:t xml:space="preserve">108. Средства дизайн-программирования. М. : ВНИИТЭ, 1987. - 83 с. </w:t>
      </w:r>
    </w:p>
    <w:p w:rsidR="0082060F" w:rsidRDefault="0082060F" w:rsidP="0082060F">
      <w:pPr>
        <w:pStyle w:val="a3"/>
      </w:pPr>
      <w:r>
        <w:t xml:space="preserve">109. Старостин, В. И. Природа как объект эстетического отношения. Автореферат канд. дисс. / В. И. Старостин. М., 1971, С. 9. </w:t>
      </w:r>
    </w:p>
    <w:p w:rsidR="0082060F" w:rsidRDefault="0082060F" w:rsidP="0082060F">
      <w:pPr>
        <w:pStyle w:val="a3"/>
      </w:pPr>
      <w:r>
        <w:t>110. Сто дизайнеров запада. Библиотека дизайнера. М. : ВНИИТЭ, 1994. -216 с. (Серия «</w:t>
      </w:r>
      <w:r>
        <w:rPr>
          <w:rStyle w:val="hl"/>
        </w:rPr>
        <w:t>Зарубежный дизайн</w:t>
      </w:r>
      <w:r>
        <w:t xml:space="preserve">»). </w:t>
      </w:r>
    </w:p>
    <w:p w:rsidR="0082060F" w:rsidRDefault="0082060F" w:rsidP="0082060F">
      <w:pPr>
        <w:pStyle w:val="a3"/>
      </w:pPr>
      <w:r>
        <w:t xml:space="preserve">111. Сухомлинский, В. А. Сердце отдаю детям / В. А. Сухомлинский // Избр. пед. соч.: В 3 т. М., 1979. - Т.1. - С. 94. </w:t>
      </w:r>
    </w:p>
    <w:p w:rsidR="0082060F" w:rsidRDefault="0082060F" w:rsidP="0082060F">
      <w:pPr>
        <w:pStyle w:val="a3"/>
      </w:pPr>
      <w:r>
        <w:t xml:space="preserve">112. Тупичкина, Е. Дошкольный возраст: учет репрезентативных систем / Е. Тупичкина // Дошкольное воспитание. 2010. - № 7. - С. 20-24. </w:t>
      </w:r>
    </w:p>
    <w:p w:rsidR="0082060F" w:rsidRDefault="0082060F" w:rsidP="0082060F">
      <w:pPr>
        <w:pStyle w:val="a3"/>
      </w:pPr>
      <w:r>
        <w:t xml:space="preserve">113. Тушевская, И. А. Книжка-тренажер : Что это значит! Электронный ресурс. / И. А. Тушевская; Режим доступа : www.o-deti.ru </w:t>
      </w:r>
    </w:p>
    <w:p w:rsidR="0082060F" w:rsidRDefault="0082060F" w:rsidP="0082060F">
      <w:pPr>
        <w:pStyle w:val="a3"/>
      </w:pPr>
      <w:r>
        <w:t>114. Фаворский, А. В. Рассказы художника-гравера / А. В. Фаворский. М. : Издат-во «</w:t>
      </w:r>
      <w:r>
        <w:rPr>
          <w:rStyle w:val="hl"/>
        </w:rPr>
        <w:t>Детская литература</w:t>
      </w:r>
      <w:r>
        <w:t xml:space="preserve">», 1965,- 104 с. </w:t>
      </w:r>
    </w:p>
    <w:p w:rsidR="0082060F" w:rsidRDefault="0082060F" w:rsidP="0082060F">
      <w:pPr>
        <w:pStyle w:val="a3"/>
      </w:pPr>
      <w:r>
        <w:t>115. Фаворский, В. А. О художнике, о творчестве, о книге / В. А. Фаворский. -М. : «</w:t>
      </w:r>
      <w:r>
        <w:rPr>
          <w:rStyle w:val="hl"/>
        </w:rPr>
        <w:t>Молодая гвардия</w:t>
      </w:r>
      <w:r>
        <w:t xml:space="preserve">», 1966. 128 е., ил. </w:t>
      </w:r>
    </w:p>
    <w:p w:rsidR="0082060F" w:rsidRDefault="0082060F" w:rsidP="0082060F">
      <w:pPr>
        <w:pStyle w:val="a3"/>
      </w:pPr>
      <w:r>
        <w:t xml:space="preserve">116. Федоров, М. В. Проектное прогнозирование / М. В. Федоров // Виртуальная лаборатория; Режим доступа www.ru.vlab.wikia.com </w:t>
      </w:r>
    </w:p>
    <w:p w:rsidR="0082060F" w:rsidRDefault="0082060F" w:rsidP="0082060F">
      <w:pPr>
        <w:pStyle w:val="a3"/>
      </w:pPr>
      <w:r>
        <w:t xml:space="preserve">117. Флёрина, Е. А. Игра и игрушка / Е. А. Флёрина. М., 1973. - С. 6. </w:t>
      </w:r>
    </w:p>
    <w:p w:rsidR="0082060F" w:rsidRDefault="0082060F" w:rsidP="0082060F">
      <w:pPr>
        <w:pStyle w:val="a3"/>
      </w:pPr>
      <w:r>
        <w:t xml:space="preserve">118. Формальная композиция. Творческий практикум по основам дизайна: учебное пособие / Е. В. </w:t>
      </w:r>
      <w:r>
        <w:rPr>
          <w:rStyle w:val="hl"/>
        </w:rPr>
        <w:t>Жердев</w:t>
      </w:r>
      <w:r>
        <w:t xml:space="preserve">, О. Б. Чепурова, С. Г. </w:t>
      </w:r>
      <w:r>
        <w:rPr>
          <w:rStyle w:val="hl"/>
        </w:rPr>
        <w:t>Шлеюк</w:t>
      </w:r>
      <w:r>
        <w:t xml:space="preserve">, Т. А. Мазурина. Оренбург : ИПК </w:t>
      </w:r>
      <w:r>
        <w:rPr>
          <w:rStyle w:val="hl"/>
        </w:rPr>
        <w:t>ГОУ</w:t>
      </w:r>
      <w:r>
        <w:t xml:space="preserve"> ОГУ, 2009. - 255 с. ISBN 978-5-74100889-8 </w:t>
      </w:r>
    </w:p>
    <w:p w:rsidR="0082060F" w:rsidRDefault="0082060F" w:rsidP="0082060F">
      <w:pPr>
        <w:pStyle w:val="a3"/>
      </w:pPr>
      <w:r>
        <w:t xml:space="preserve">119. Фрагмент исследования «Потребительские предпочтения на рынке детской литературы. Опрос, г. Москва» Электронный ресурс. / inFolio -маркетинговое агентство; Режим доступа www.infolio-rg.ru </w:t>
      </w:r>
    </w:p>
    <w:p w:rsidR="0082060F" w:rsidRDefault="0082060F" w:rsidP="0082060F">
      <w:pPr>
        <w:pStyle w:val="a3"/>
      </w:pPr>
      <w:r>
        <w:t xml:space="preserve">120. Фрагмент исследования «Рынок детских книг. Опрос, г. Москва» Электронный ресурс. / Маркетинг журнал 4p.ru; Режим доступа www.4p.ru/main/research </w:t>
      </w:r>
    </w:p>
    <w:p w:rsidR="0082060F" w:rsidRDefault="0082060F" w:rsidP="0082060F">
      <w:pPr>
        <w:pStyle w:val="a3"/>
      </w:pPr>
      <w:r>
        <w:t xml:space="preserve">121. Чеготаева, М. А. О художественной иллюстрации Текст. / М. А. Чеготаева // Искусство книги. Вып. 10. - М. : Книга, 1987. - С. 57-66. </w:t>
      </w:r>
    </w:p>
    <w:p w:rsidR="0082060F" w:rsidRDefault="0082060F" w:rsidP="0082060F">
      <w:pPr>
        <w:pStyle w:val="a3"/>
      </w:pPr>
      <w:r>
        <w:t xml:space="preserve">122. Чепурова, О. Б. Художественный образ в дизайн-проектировании объектов культурно-бытовой среды / О. Б. Чепурова // Дис. . канд. </w:t>
      </w:r>
      <w:r>
        <w:rPr>
          <w:rStyle w:val="hl"/>
        </w:rPr>
        <w:t>искусствоведения</w:t>
      </w:r>
      <w:r>
        <w:t xml:space="preserve"> : 17.00.06 Москва, 2004. 179 с. </w:t>
      </w:r>
    </w:p>
    <w:p w:rsidR="0082060F" w:rsidRDefault="0082060F" w:rsidP="0082060F">
      <w:pPr>
        <w:pStyle w:val="a3"/>
      </w:pPr>
      <w:r>
        <w:t xml:space="preserve">123. Чехов, Н. В. Детская книга и детское чтение / Н. В. Чехов. М., 1915. -С. 6. </w:t>
      </w:r>
    </w:p>
    <w:p w:rsidR="0082060F" w:rsidRDefault="0082060F" w:rsidP="0082060F">
      <w:pPr>
        <w:pStyle w:val="a3"/>
      </w:pPr>
      <w:r>
        <w:t xml:space="preserve">124. Чудинова, В. П. Социализация личности и ребёнка и медиа : острые проблемы / В. П. Чудинова // Школьная библиотека. №4 2004, №1-2. 2005.-С. 77-78. </w:t>
      </w:r>
    </w:p>
    <w:p w:rsidR="0082060F" w:rsidRDefault="0082060F" w:rsidP="0082060F">
      <w:pPr>
        <w:pStyle w:val="a3"/>
      </w:pPr>
      <w:r>
        <w:t xml:space="preserve">125. Чуковский, К. И. От двух до пяти / К. И. Чуковский. М. : Детгиз, 1961. -С. 248-249. </w:t>
      </w:r>
    </w:p>
    <w:p w:rsidR="0082060F" w:rsidRDefault="0082060F" w:rsidP="0082060F">
      <w:pPr>
        <w:pStyle w:val="a3"/>
      </w:pPr>
      <w:r>
        <w:lastRenderedPageBreak/>
        <w:t>126. Шанина, Н. Ф. Сказка в творчестве русских художников / Н. Ф. Шанина. -М. : Издательство «</w:t>
      </w:r>
      <w:r>
        <w:rPr>
          <w:rStyle w:val="hl"/>
        </w:rPr>
        <w:t>Искусство</w:t>
      </w:r>
      <w:r>
        <w:t xml:space="preserve">», 1969. 136 с. </w:t>
      </w:r>
    </w:p>
    <w:p w:rsidR="0082060F" w:rsidRDefault="0082060F" w:rsidP="0082060F">
      <w:pPr>
        <w:pStyle w:val="a3"/>
      </w:pPr>
      <w:r>
        <w:t xml:space="preserve">127. Швыдкая-Эйсмонт, Г. Н. Эстетическое воспитание в игре Текст. / Г. Н. Швыдкая-Эйсмонт // Эстетическое воспитание детей в игре. М., 1963.-С. 5-19. </w:t>
      </w:r>
    </w:p>
    <w:p w:rsidR="0082060F" w:rsidRDefault="0082060F" w:rsidP="0082060F">
      <w:pPr>
        <w:pStyle w:val="a3"/>
      </w:pPr>
      <w:r>
        <w:t>128. Шимко, В. Т. Комплексное формирование архитектурной среды. Книга 1. «</w:t>
      </w:r>
      <w:r>
        <w:rPr>
          <w:rStyle w:val="hl"/>
        </w:rPr>
        <w:t>Основы теории</w:t>
      </w:r>
      <w:r>
        <w:t xml:space="preserve">» / В. Т. Шимко. М. : МАРХИ, СПЦ - принт, 2000. -108 с. </w:t>
      </w:r>
    </w:p>
    <w:p w:rsidR="0082060F" w:rsidRDefault="0082060F" w:rsidP="0082060F">
      <w:pPr>
        <w:pStyle w:val="a3"/>
      </w:pPr>
      <w:r>
        <w:t xml:space="preserve">129. Широкова, Г. А. Развитие эмоций и чувств у детей дошкольного возраста / Г. А. Широкова. Ростов н/Д. : Феникс, 2005. - 304 с. (Школа развития) </w:t>
      </w:r>
    </w:p>
    <w:p w:rsidR="0082060F" w:rsidRDefault="0082060F" w:rsidP="0082060F">
      <w:pPr>
        <w:pStyle w:val="a3"/>
      </w:pPr>
      <w:r>
        <w:t>130. Шульц, Д. Эстетические критерии типизации изданий / Д. Шульц. М. : Издательство «</w:t>
      </w:r>
      <w:r>
        <w:rPr>
          <w:rStyle w:val="hl"/>
        </w:rPr>
        <w:t>Книга</w:t>
      </w:r>
      <w:r>
        <w:t xml:space="preserve">», 1982. - 144 с. </w:t>
      </w:r>
    </w:p>
    <w:p w:rsidR="0082060F" w:rsidRDefault="0082060F" w:rsidP="0082060F">
      <w:pPr>
        <w:pStyle w:val="a3"/>
      </w:pPr>
      <w:r>
        <w:t xml:space="preserve">131. Щербакова, Е. И. Формирование взаимоотношений детей 3-5 лет в игре : Учеб. пособие по спецкурсу для студен тов пединститутов по спец. 2110/ Е. И. Щербакова. М. : Просвещение, 1984. - 80 е., ил. </w:t>
      </w:r>
    </w:p>
    <w:p w:rsidR="0082060F" w:rsidRDefault="0082060F" w:rsidP="0082060F">
      <w:pPr>
        <w:pStyle w:val="a3"/>
      </w:pPr>
      <w:r>
        <w:t xml:space="preserve">132. Эльконин, Д. Б. Психология игры Текст. / Б. Д. Эльконин. М. : Просвещение, 1978. </w:t>
      </w:r>
    </w:p>
    <w:p w:rsidR="0082060F" w:rsidRDefault="0082060F" w:rsidP="0082060F">
      <w:pPr>
        <w:pStyle w:val="a3"/>
      </w:pPr>
      <w:r>
        <w:t xml:space="preserve">133. Эльконин, Д. Б. Воспитательное значение сюжетной ролевой игры / Д. Б. Эльконин // Дошкольное воспитание. 2008. - № 8. - С. 17-23. </w:t>
      </w:r>
    </w:p>
    <w:p w:rsidR="0082060F" w:rsidRDefault="0082060F" w:rsidP="0082060F">
      <w:pPr>
        <w:pStyle w:val="a3"/>
      </w:pPr>
      <w:r>
        <w:t>134. Эльконин, Д. Б. Детская психология : учеб. пособие для студ. учеб. заведений / Д. Б. Эльконин; ред. Д. Б. Эльконин. 4-е изд., стер. - М. : Издательский центр «</w:t>
      </w:r>
      <w:r>
        <w:rPr>
          <w:rStyle w:val="hl"/>
        </w:rPr>
        <w:t>Академия</w:t>
      </w:r>
      <w:r>
        <w:t xml:space="preserve">», 2007. - 384 с. ISBN 978-5-7695-4068-4 </w:t>
      </w:r>
    </w:p>
    <w:p w:rsidR="0082060F" w:rsidRDefault="0082060F" w:rsidP="0082060F">
      <w:pPr>
        <w:pStyle w:val="a3"/>
      </w:pPr>
      <w:r>
        <w:t xml:space="preserve">135. Эльконин, Д. Б. Психологические вопросы игры дошкольника / Д. Б. Эльконин // Дошкольное воспитание. 2008. - № 7. - С. 19-28. </w:t>
      </w:r>
    </w:p>
    <w:p w:rsidR="0082060F" w:rsidRDefault="0082060F" w:rsidP="0082060F">
      <w:pPr>
        <w:pStyle w:val="a3"/>
      </w:pPr>
      <w:r>
        <w:t xml:space="preserve">136. Юрчук, В. В. Современный словарь по логике / В. В. Юрчук. М. : Современное слово, 1999. </w:t>
      </w:r>
    </w:p>
    <w:p w:rsidR="0082060F" w:rsidRDefault="0082060F" w:rsidP="0082060F">
      <w:pPr>
        <w:pStyle w:val="a3"/>
      </w:pPr>
      <w:r>
        <w:t xml:space="preserve">137. Якимович, Ю. К. Мир печати : Популярный иллюстрированный словарь-справочник / Ю. К. Якимович. М. : Дограф, 2001. - 295 с. </w:t>
      </w:r>
    </w:p>
    <w:p w:rsidR="0082060F" w:rsidRPr="0082060F" w:rsidRDefault="0082060F" w:rsidP="0082060F">
      <w:pPr>
        <w:pStyle w:val="a3"/>
        <w:rPr>
          <w:lang w:val="en-US"/>
        </w:rPr>
      </w:pPr>
      <w:r>
        <w:t xml:space="preserve">138. Ясвин, В. А. Образовательная среда от моделирования к проектированию / В. А. Ясвин.-М., 1997.-С. </w:t>
      </w:r>
      <w:r w:rsidRPr="0082060F">
        <w:rPr>
          <w:lang w:val="en-US"/>
        </w:rPr>
        <w:t xml:space="preserve">91. </w:t>
      </w:r>
    </w:p>
    <w:p w:rsidR="0082060F" w:rsidRPr="0082060F" w:rsidRDefault="0082060F" w:rsidP="0082060F">
      <w:pPr>
        <w:pStyle w:val="a3"/>
        <w:rPr>
          <w:lang w:val="en-US"/>
        </w:rPr>
      </w:pPr>
      <w:r w:rsidRPr="0082060F">
        <w:rPr>
          <w:lang w:val="en-US"/>
        </w:rPr>
        <w:t xml:space="preserve">139. </w:t>
      </w:r>
      <w:r>
        <w:t>Карг</w:t>
      </w:r>
      <w:r w:rsidRPr="0082060F">
        <w:rPr>
          <w:lang w:val="en-US"/>
        </w:rPr>
        <w:t xml:space="preserve">, </w:t>
      </w:r>
      <w:r>
        <w:t>А</w:t>
      </w:r>
      <w:r w:rsidRPr="0082060F">
        <w:rPr>
          <w:lang w:val="en-US"/>
        </w:rPr>
        <w:t xml:space="preserve">. Buchgestaltung. Dresden, 1963, S. 83. </w:t>
      </w:r>
    </w:p>
    <w:p w:rsidR="0082060F" w:rsidRPr="0082060F" w:rsidRDefault="0082060F" w:rsidP="0082060F">
      <w:pPr>
        <w:pStyle w:val="a3"/>
        <w:rPr>
          <w:lang w:val="en-US"/>
        </w:rPr>
      </w:pPr>
      <w:r w:rsidRPr="0082060F">
        <w:rPr>
          <w:lang w:val="en-US"/>
        </w:rPr>
        <w:t xml:space="preserve">140. Sue McCleaf Nespeca, Joan B. Reeve. LessonUnit: Making Movable Books </w:t>
      </w:r>
      <w:r>
        <w:t>Электронныйресурс</w:t>
      </w:r>
      <w:r w:rsidRPr="0082060F">
        <w:rPr>
          <w:lang w:val="en-US"/>
        </w:rPr>
        <w:t xml:space="preserve">. / Reading Is Fundamental; </w:t>
      </w:r>
      <w:r>
        <w:t>Режимдоступа</w:t>
      </w:r>
      <w:r w:rsidRPr="0082060F">
        <w:rPr>
          <w:lang w:val="en-US"/>
        </w:rPr>
        <w:t xml:space="preserve">: www.rif.org </w:t>
      </w:r>
    </w:p>
    <w:p w:rsidR="0082060F" w:rsidRPr="0082060F" w:rsidRDefault="0082060F" w:rsidP="0082060F">
      <w:pPr>
        <w:pStyle w:val="a3"/>
        <w:rPr>
          <w:lang w:val="en-US"/>
        </w:rPr>
      </w:pPr>
      <w:r w:rsidRPr="0082060F">
        <w:rPr>
          <w:lang w:val="en-US"/>
        </w:rPr>
        <w:t xml:space="preserve">141. What's New. Robert Sabuda. Children's book creator </w:t>
      </w:r>
      <w:r>
        <w:t>Электронныйресурс</w:t>
      </w:r>
      <w:r w:rsidRPr="0082060F">
        <w:rPr>
          <w:lang w:val="en-US"/>
        </w:rPr>
        <w:t xml:space="preserve">. / robertsabuda; </w:t>
      </w:r>
      <w:r>
        <w:t>Режимдоступа</w:t>
      </w:r>
      <w:r w:rsidRPr="0082060F">
        <w:rPr>
          <w:lang w:val="en-US"/>
        </w:rPr>
        <w:t xml:space="preserve">: www.robertsabuda.com </w:t>
      </w:r>
    </w:p>
    <w:p w:rsidR="0082060F" w:rsidRDefault="0082060F" w:rsidP="0082060F">
      <w:pPr>
        <w:pStyle w:val="a3"/>
      </w:pPr>
      <w:r>
        <w:t xml:space="preserve">142. СПИСОК ИЛЛЮСТРАТИВНОГО МАТЕРИАЛА </w:t>
      </w:r>
    </w:p>
    <w:p w:rsidR="000529A1" w:rsidRDefault="000529A1" w:rsidP="008206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0529A1" w:rsidSect="002D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42C3"/>
    <w:multiLevelType w:val="multilevel"/>
    <w:tmpl w:val="EF5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E57BF"/>
    <w:multiLevelType w:val="multilevel"/>
    <w:tmpl w:val="208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21B7"/>
    <w:rsid w:val="000529A1"/>
    <w:rsid w:val="000C5E70"/>
    <w:rsid w:val="000D1DF1"/>
    <w:rsid w:val="00234055"/>
    <w:rsid w:val="00264900"/>
    <w:rsid w:val="002C21B7"/>
    <w:rsid w:val="002D2B7F"/>
    <w:rsid w:val="00327D89"/>
    <w:rsid w:val="005B7252"/>
    <w:rsid w:val="0082060F"/>
    <w:rsid w:val="00866748"/>
    <w:rsid w:val="009E63F3"/>
    <w:rsid w:val="00B200EC"/>
    <w:rsid w:val="00D5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7F"/>
  </w:style>
  <w:style w:type="paragraph" w:styleId="1">
    <w:name w:val="heading 1"/>
    <w:basedOn w:val="a"/>
    <w:link w:val="10"/>
    <w:uiPriority w:val="9"/>
    <w:qFormat/>
    <w:rsid w:val="002C2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1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9A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51937"/>
    <w:rPr>
      <w:color w:val="0000FF"/>
      <w:u w:val="single"/>
    </w:rPr>
  </w:style>
  <w:style w:type="character" w:styleId="a8">
    <w:name w:val="Emphasis"/>
    <w:basedOn w:val="a0"/>
    <w:uiPriority w:val="20"/>
    <w:qFormat/>
    <w:rsid w:val="009E63F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20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desc">
    <w:name w:val="hdesc"/>
    <w:basedOn w:val="a0"/>
    <w:rsid w:val="008206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06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06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06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06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basedOn w:val="a0"/>
    <w:rsid w:val="00820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225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0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184">
              <w:marLeft w:val="1725"/>
              <w:marRight w:val="1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4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3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5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6727</Words>
  <Characters>38344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2020-02-29T15:16:00Z</dcterms:created>
  <dcterms:modified xsi:type="dcterms:W3CDTF">2020-02-29T15:16:00Z</dcterms:modified>
</cp:coreProperties>
</file>